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015"/>
        <w:gridCol w:w="6563"/>
      </w:tblGrid>
      <w:tr w:rsidR="00A95F26" w:rsidRPr="00044C9E" w14:paraId="4EA94373" w14:textId="77777777" w:rsidTr="0089790C">
        <w:trPr>
          <w:trHeight w:val="1622"/>
        </w:trPr>
        <w:tc>
          <w:tcPr>
            <w:tcW w:w="1898" w:type="pct"/>
          </w:tcPr>
          <w:p w14:paraId="695CF9CE" w14:textId="77777777" w:rsidR="009871BF" w:rsidRPr="00044C9E" w:rsidRDefault="009871BF" w:rsidP="00044C9E">
            <w:pPr>
              <w:spacing w:line="276" w:lineRule="auto"/>
              <w:jc w:val="center"/>
              <w:rPr>
                <w:bCs/>
              </w:rPr>
            </w:pPr>
            <w:r w:rsidRPr="00044C9E">
              <w:rPr>
                <w:bCs/>
              </w:rPr>
              <w:t>SỞ GDĐT TỈNH QUẢNG NAM</w:t>
            </w:r>
          </w:p>
          <w:p w14:paraId="2EE85311" w14:textId="77777777" w:rsidR="009871BF" w:rsidRPr="00044C9E" w:rsidRDefault="009871BF" w:rsidP="00044C9E">
            <w:pPr>
              <w:spacing w:line="276" w:lineRule="auto"/>
              <w:jc w:val="center"/>
              <w:rPr>
                <w:b/>
              </w:rPr>
            </w:pPr>
            <w:r w:rsidRPr="00044C9E">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044C9E">
              <w:rPr>
                <w:b/>
              </w:rPr>
              <w:t>TRƯỜNG THPT ÂU CƠ</w:t>
            </w:r>
          </w:p>
          <w:p w14:paraId="21C776FD" w14:textId="77777777" w:rsidR="009871BF" w:rsidRPr="00044C9E" w:rsidRDefault="009871BF" w:rsidP="00044C9E">
            <w:pPr>
              <w:spacing w:line="276" w:lineRule="auto"/>
            </w:pPr>
            <w:r w:rsidRPr="00044C9E">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044C9E" w:rsidRDefault="009871BF" w:rsidP="00044C9E">
            <w:pPr>
              <w:spacing w:line="276" w:lineRule="auto"/>
              <w:jc w:val="center"/>
            </w:pPr>
          </w:p>
          <w:p w14:paraId="53BC9D29" w14:textId="77777777" w:rsidR="009871BF" w:rsidRPr="00044C9E" w:rsidRDefault="009871BF" w:rsidP="00044C9E">
            <w:pPr>
              <w:tabs>
                <w:tab w:val="left" w:pos="939"/>
              </w:tabs>
              <w:spacing w:line="276" w:lineRule="auto"/>
            </w:pPr>
            <w:r w:rsidRPr="00044C9E">
              <w:tab/>
            </w:r>
          </w:p>
          <w:p w14:paraId="05E60125" w14:textId="0BC22AAA" w:rsidR="009871BF" w:rsidRPr="00044C9E" w:rsidRDefault="009871BF" w:rsidP="00044C9E">
            <w:pPr>
              <w:tabs>
                <w:tab w:val="left" w:pos="939"/>
              </w:tabs>
              <w:spacing w:line="276" w:lineRule="auto"/>
            </w:pPr>
            <w:r w:rsidRPr="00044C9E">
              <w:t xml:space="preserve">         (</w:t>
            </w:r>
            <w:r w:rsidRPr="00044C9E">
              <w:rPr>
                <w:i/>
              </w:rPr>
              <w:t xml:space="preserve">Đề gồm có </w:t>
            </w:r>
            <w:r w:rsidR="00CA3CE9" w:rsidRPr="00044C9E">
              <w:rPr>
                <w:i/>
              </w:rPr>
              <w:t>3</w:t>
            </w:r>
            <w:r w:rsidRPr="00044C9E">
              <w:rPr>
                <w:i/>
              </w:rPr>
              <w:t xml:space="preserve"> trang</w:t>
            </w:r>
            <w:r w:rsidRPr="00044C9E">
              <w:t>)</w:t>
            </w:r>
          </w:p>
        </w:tc>
        <w:tc>
          <w:tcPr>
            <w:tcW w:w="3102" w:type="pct"/>
          </w:tcPr>
          <w:p w14:paraId="63C69459" w14:textId="35127C2D" w:rsidR="009871BF" w:rsidRPr="00044C9E" w:rsidRDefault="009871BF" w:rsidP="00044C9E">
            <w:pPr>
              <w:spacing w:line="276" w:lineRule="auto"/>
              <w:jc w:val="center"/>
              <w:rPr>
                <w:b/>
              </w:rPr>
            </w:pPr>
            <w:r w:rsidRPr="00044C9E">
              <w:rPr>
                <w:b/>
              </w:rPr>
              <w:t xml:space="preserve">KIỂM TRA </w:t>
            </w:r>
            <w:r w:rsidR="00850FAC" w:rsidRPr="00044C9E">
              <w:rPr>
                <w:b/>
              </w:rPr>
              <w:t>GIỮA</w:t>
            </w:r>
            <w:r w:rsidRPr="00044C9E">
              <w:rPr>
                <w:b/>
              </w:rPr>
              <w:t xml:space="preserve"> KỲ </w:t>
            </w:r>
            <w:r w:rsidR="00850FAC" w:rsidRPr="00044C9E">
              <w:rPr>
                <w:b/>
              </w:rPr>
              <w:t>I</w:t>
            </w:r>
            <w:r w:rsidRPr="00044C9E">
              <w:rPr>
                <w:b/>
              </w:rPr>
              <w:t>I NĂM HỌC 2024</w:t>
            </w:r>
            <w:r w:rsidR="00850FAC" w:rsidRPr="00044C9E">
              <w:rPr>
                <w:b/>
              </w:rPr>
              <w:t xml:space="preserve"> </w:t>
            </w:r>
            <w:r w:rsidRPr="00044C9E">
              <w:rPr>
                <w:b/>
              </w:rPr>
              <w:t>-</w:t>
            </w:r>
            <w:r w:rsidR="00850FAC" w:rsidRPr="00044C9E">
              <w:rPr>
                <w:b/>
              </w:rPr>
              <w:t xml:space="preserve"> </w:t>
            </w:r>
            <w:r w:rsidRPr="00044C9E">
              <w:rPr>
                <w:b/>
              </w:rPr>
              <w:t>2025</w:t>
            </w:r>
          </w:p>
          <w:p w14:paraId="5436051B" w14:textId="55F714FB" w:rsidR="009871BF" w:rsidRPr="00044C9E" w:rsidRDefault="009871BF" w:rsidP="00044C9E">
            <w:pPr>
              <w:spacing w:line="276" w:lineRule="auto"/>
              <w:jc w:val="center"/>
              <w:rPr>
                <w:b/>
              </w:rPr>
            </w:pPr>
            <w:r w:rsidRPr="00044C9E">
              <w:rPr>
                <w:b/>
              </w:rPr>
              <w:t>Môn: Hóa học – Lớp 1</w:t>
            </w:r>
            <w:r w:rsidR="00EC6801" w:rsidRPr="00044C9E">
              <w:rPr>
                <w:b/>
              </w:rPr>
              <w:t>2</w:t>
            </w:r>
          </w:p>
          <w:p w14:paraId="376EB06E" w14:textId="1A1E115A" w:rsidR="009871BF" w:rsidRPr="00044C9E" w:rsidRDefault="009871BF" w:rsidP="00044C9E">
            <w:pPr>
              <w:spacing w:line="276" w:lineRule="auto"/>
              <w:jc w:val="center"/>
            </w:pPr>
            <w:r w:rsidRPr="00044C9E">
              <w:t xml:space="preserve">Thời gian: 45 phút </w:t>
            </w:r>
            <w:r w:rsidRPr="00044C9E">
              <w:rPr>
                <w:i/>
                <w:iCs/>
              </w:rPr>
              <w:t>(không kể thời gian giao đề)</w:t>
            </w:r>
            <w:r w:rsidRPr="00044C9E">
              <w:t xml:space="preserve">   </w:t>
            </w:r>
          </w:p>
          <w:p w14:paraId="2C733AB6" w14:textId="77777777" w:rsidR="009871BF" w:rsidRPr="00044C9E" w:rsidRDefault="009871BF" w:rsidP="00044C9E">
            <w:pPr>
              <w:spacing w:line="276" w:lineRule="auto"/>
              <w:jc w:val="center"/>
            </w:pPr>
            <w:r w:rsidRPr="00044C9E">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A95F26" w:rsidRPr="00044C9E"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044C9E" w:rsidRDefault="009871BF" w:rsidP="00044C9E">
                  <w:pPr>
                    <w:spacing w:line="276" w:lineRule="auto"/>
                    <w:jc w:val="center"/>
                    <w:rPr>
                      <w:b/>
                    </w:rPr>
                  </w:pPr>
                  <w:r w:rsidRPr="00044C9E">
                    <w:rPr>
                      <w:b/>
                    </w:rPr>
                    <w:t>MÃ ĐỀ G</w:t>
                  </w:r>
                  <w:r w:rsidR="00077F44" w:rsidRPr="00044C9E">
                    <w:rPr>
                      <w:b/>
                    </w:rPr>
                    <w:t>ỐC</w:t>
                  </w:r>
                </w:p>
              </w:tc>
            </w:tr>
          </w:tbl>
          <w:p w14:paraId="7ECE6297" w14:textId="77777777" w:rsidR="009871BF" w:rsidRPr="00044C9E" w:rsidRDefault="009871BF" w:rsidP="00044C9E">
            <w:pPr>
              <w:spacing w:line="276" w:lineRule="auto"/>
              <w:jc w:val="center"/>
              <w:rPr>
                <w:b/>
              </w:rPr>
            </w:pPr>
          </w:p>
        </w:tc>
      </w:tr>
    </w:tbl>
    <w:p w14:paraId="23503247" w14:textId="73FB4F74" w:rsidR="009871BF" w:rsidRPr="00044C9E" w:rsidRDefault="00BB0590" w:rsidP="00044C9E">
      <w:pPr>
        <w:spacing w:after="80" w:line="276" w:lineRule="auto"/>
        <w:ind w:right="422" w:firstLine="360"/>
        <w:jc w:val="center"/>
        <w:rPr>
          <w:bCs/>
          <w:i/>
        </w:rPr>
      </w:pPr>
      <w:r w:rsidRPr="00044C9E">
        <w:rPr>
          <w:i/>
        </w:rPr>
        <w:t xml:space="preserve">Cho </w:t>
      </w:r>
      <w:r w:rsidRPr="00044C9E">
        <w:rPr>
          <w:bCs/>
          <w:i/>
        </w:rPr>
        <w:t xml:space="preserve">Mg=24; Ca=40; N=14; H=1; Cl=35,5; S=32; O=16; </w:t>
      </w:r>
      <w:r w:rsidR="004B3639" w:rsidRPr="00044C9E">
        <w:rPr>
          <w:bCs/>
          <w:i/>
          <w:lang w:val="vi-VN"/>
        </w:rPr>
        <w:t>Br</w:t>
      </w:r>
      <w:r w:rsidRPr="00044C9E">
        <w:rPr>
          <w:bCs/>
          <w:i/>
        </w:rPr>
        <w:t xml:space="preserve">= </w:t>
      </w:r>
      <w:r w:rsidR="004B3639" w:rsidRPr="00044C9E">
        <w:rPr>
          <w:bCs/>
          <w:i/>
          <w:lang w:val="vi-VN"/>
        </w:rPr>
        <w:t>80</w:t>
      </w:r>
      <w:r w:rsidR="007D6ED9" w:rsidRPr="00044C9E">
        <w:rPr>
          <w:bCs/>
          <w:i/>
        </w:rPr>
        <w:t>; C=12.</w:t>
      </w:r>
    </w:p>
    <w:p w14:paraId="56A59B7E" w14:textId="77777777" w:rsidR="009871BF" w:rsidRPr="00044C9E" w:rsidRDefault="009871BF" w:rsidP="00044C9E">
      <w:pPr>
        <w:spacing w:after="80" w:line="276" w:lineRule="auto"/>
        <w:ind w:left="284"/>
      </w:pPr>
      <w:r w:rsidRPr="00044C9E">
        <w:rPr>
          <w:b/>
        </w:rPr>
        <w:t>A.</w:t>
      </w:r>
      <w:r w:rsidRPr="00044C9E">
        <w:rPr>
          <w:b/>
          <w:spacing w:val="-2"/>
        </w:rPr>
        <w:t xml:space="preserve"> </w:t>
      </w:r>
      <w:r w:rsidRPr="00044C9E">
        <w:rPr>
          <w:b/>
        </w:rPr>
        <w:t>TRẮC</w:t>
      </w:r>
      <w:r w:rsidRPr="00044C9E">
        <w:rPr>
          <w:b/>
          <w:spacing w:val="-5"/>
        </w:rPr>
        <w:t xml:space="preserve"> </w:t>
      </w:r>
      <w:r w:rsidRPr="00044C9E">
        <w:rPr>
          <w:b/>
        </w:rPr>
        <w:t>NGH</w:t>
      </w:r>
      <w:r w:rsidRPr="00044C9E">
        <w:rPr>
          <w:b/>
          <w:spacing w:val="2"/>
        </w:rPr>
        <w:t>I</w:t>
      </w:r>
      <w:r w:rsidRPr="00044C9E">
        <w:rPr>
          <w:b/>
        </w:rPr>
        <w:t>ỆM</w:t>
      </w:r>
      <w:r w:rsidRPr="00044C9E">
        <w:rPr>
          <w:b/>
          <w:spacing w:val="-11"/>
        </w:rPr>
        <w:t xml:space="preserve"> </w:t>
      </w:r>
      <w:r w:rsidRPr="00044C9E">
        <w:rPr>
          <w:b/>
          <w:i/>
          <w:iCs/>
        </w:rPr>
        <w:t>(</w:t>
      </w:r>
      <w:r w:rsidRPr="00044C9E">
        <w:rPr>
          <w:b/>
          <w:i/>
          <w:iCs/>
          <w:spacing w:val="2"/>
        </w:rPr>
        <w:t>7</w:t>
      </w:r>
      <w:r w:rsidRPr="00044C9E">
        <w:rPr>
          <w:b/>
          <w:i/>
          <w:iCs/>
        </w:rPr>
        <w:t>,0</w:t>
      </w:r>
      <w:r w:rsidRPr="00044C9E">
        <w:rPr>
          <w:b/>
          <w:i/>
          <w:iCs/>
          <w:spacing w:val="-4"/>
        </w:rPr>
        <w:t xml:space="preserve"> </w:t>
      </w:r>
      <w:r w:rsidRPr="00044C9E">
        <w:rPr>
          <w:b/>
          <w:i/>
          <w:iCs/>
        </w:rPr>
        <w:t>đi</w:t>
      </w:r>
      <w:r w:rsidRPr="00044C9E">
        <w:rPr>
          <w:b/>
          <w:i/>
          <w:iCs/>
          <w:spacing w:val="2"/>
        </w:rPr>
        <w:t>ể</w:t>
      </w:r>
      <w:r w:rsidRPr="00044C9E">
        <w:rPr>
          <w:b/>
          <w:i/>
          <w:iCs/>
          <w:spacing w:val="-2"/>
        </w:rPr>
        <w:t>m</w:t>
      </w:r>
      <w:r w:rsidRPr="00044C9E">
        <w:rPr>
          <w:b/>
          <w:i/>
          <w:iCs/>
        </w:rPr>
        <w:t>).</w:t>
      </w:r>
    </w:p>
    <w:p w14:paraId="2A4B187A" w14:textId="6EA49472" w:rsidR="009871BF" w:rsidRPr="00044C9E" w:rsidRDefault="009871BF" w:rsidP="00044C9E">
      <w:pPr>
        <w:spacing w:after="80" w:line="276" w:lineRule="auto"/>
        <w:ind w:right="-3" w:firstLine="284"/>
      </w:pPr>
      <w:r w:rsidRPr="00044C9E">
        <w:rPr>
          <w:b/>
        </w:rPr>
        <w:t>Phần</w:t>
      </w:r>
      <w:r w:rsidRPr="00044C9E">
        <w:rPr>
          <w:b/>
          <w:spacing w:val="-6"/>
        </w:rPr>
        <w:t xml:space="preserve"> </w:t>
      </w:r>
      <w:r w:rsidRPr="00044C9E">
        <w:rPr>
          <w:b/>
        </w:rPr>
        <w:t>I.</w:t>
      </w:r>
      <w:r w:rsidRPr="00044C9E">
        <w:t xml:space="preserve"> </w:t>
      </w:r>
      <w:r w:rsidRPr="00044C9E">
        <w:rPr>
          <w:b/>
          <w:i/>
          <w:iCs/>
        </w:rPr>
        <w:t>(</w:t>
      </w:r>
      <w:r w:rsidR="00850FAC" w:rsidRPr="00044C9E">
        <w:rPr>
          <w:b/>
          <w:i/>
          <w:iCs/>
          <w:spacing w:val="2"/>
        </w:rPr>
        <w:t>3</w:t>
      </w:r>
      <w:r w:rsidRPr="00044C9E">
        <w:rPr>
          <w:b/>
          <w:i/>
          <w:iCs/>
        </w:rPr>
        <w:t>,0 điểm)</w:t>
      </w:r>
      <w:r w:rsidRPr="00044C9E">
        <w:rPr>
          <w:b/>
        </w:rPr>
        <w:t xml:space="preserve"> Câu</w:t>
      </w:r>
      <w:r w:rsidRPr="00044C9E">
        <w:rPr>
          <w:b/>
          <w:spacing w:val="-5"/>
        </w:rPr>
        <w:t xml:space="preserve"> </w:t>
      </w:r>
      <w:r w:rsidRPr="00044C9E">
        <w:rPr>
          <w:b/>
        </w:rPr>
        <w:t>trắc</w:t>
      </w:r>
      <w:r w:rsidRPr="00044C9E">
        <w:rPr>
          <w:b/>
          <w:spacing w:val="-2"/>
        </w:rPr>
        <w:t xml:space="preserve"> </w:t>
      </w:r>
      <w:r w:rsidRPr="00044C9E">
        <w:rPr>
          <w:b/>
        </w:rPr>
        <w:t>ngh</w:t>
      </w:r>
      <w:r w:rsidRPr="00044C9E">
        <w:rPr>
          <w:b/>
          <w:spacing w:val="2"/>
        </w:rPr>
        <w:t>i</w:t>
      </w:r>
      <w:r w:rsidRPr="00044C9E">
        <w:rPr>
          <w:b/>
        </w:rPr>
        <w:t>ệm</w:t>
      </w:r>
      <w:r w:rsidRPr="00044C9E">
        <w:rPr>
          <w:b/>
          <w:spacing w:val="-6"/>
        </w:rPr>
        <w:t xml:space="preserve"> </w:t>
      </w:r>
      <w:r w:rsidRPr="00044C9E">
        <w:rPr>
          <w:b/>
        </w:rPr>
        <w:t>nhiều</w:t>
      </w:r>
      <w:r w:rsidRPr="00044C9E">
        <w:rPr>
          <w:b/>
          <w:spacing w:val="-6"/>
        </w:rPr>
        <w:t xml:space="preserve"> </w:t>
      </w:r>
      <w:r w:rsidRPr="00044C9E">
        <w:rPr>
          <w:b/>
        </w:rPr>
        <w:t>ph</w:t>
      </w:r>
      <w:r w:rsidRPr="00044C9E">
        <w:rPr>
          <w:b/>
          <w:spacing w:val="1"/>
        </w:rPr>
        <w:t>ươ</w:t>
      </w:r>
      <w:r w:rsidRPr="00044C9E">
        <w:rPr>
          <w:b/>
        </w:rPr>
        <w:t>ng</w:t>
      </w:r>
      <w:r w:rsidRPr="00044C9E">
        <w:rPr>
          <w:b/>
          <w:spacing w:val="-7"/>
        </w:rPr>
        <w:t xml:space="preserve"> </w:t>
      </w:r>
      <w:r w:rsidRPr="00044C9E">
        <w:rPr>
          <w:b/>
        </w:rPr>
        <w:t>án</w:t>
      </w:r>
      <w:r w:rsidRPr="00044C9E">
        <w:rPr>
          <w:b/>
          <w:spacing w:val="-3"/>
        </w:rPr>
        <w:t xml:space="preserve"> </w:t>
      </w:r>
      <w:r w:rsidRPr="00044C9E">
        <w:rPr>
          <w:b/>
          <w:spacing w:val="2"/>
        </w:rPr>
        <w:t>l</w:t>
      </w:r>
      <w:r w:rsidRPr="00044C9E">
        <w:rPr>
          <w:b/>
          <w:spacing w:val="1"/>
        </w:rPr>
        <w:t>ự</w:t>
      </w:r>
      <w:r w:rsidRPr="00044C9E">
        <w:rPr>
          <w:b/>
        </w:rPr>
        <w:t>a</w:t>
      </w:r>
      <w:r w:rsidRPr="00044C9E">
        <w:rPr>
          <w:b/>
          <w:spacing w:val="-4"/>
        </w:rPr>
        <w:t xml:space="preserve"> </w:t>
      </w:r>
      <w:r w:rsidRPr="00044C9E">
        <w:rPr>
          <w:b/>
        </w:rPr>
        <w:t>chọn.</w:t>
      </w:r>
      <w:r w:rsidR="00C11C4E" w:rsidRPr="00044C9E">
        <w:rPr>
          <w:b/>
          <w:spacing w:val="-6"/>
        </w:rPr>
        <w:t xml:space="preserve"> </w:t>
      </w:r>
      <w:r w:rsidRPr="00044C9E">
        <w:rPr>
          <w:spacing w:val="2"/>
        </w:rPr>
        <w:t>H</w:t>
      </w:r>
      <w:r w:rsidRPr="00044C9E">
        <w:t>ọc</w:t>
      </w:r>
      <w:r w:rsidRPr="00044C9E">
        <w:rPr>
          <w:spacing w:val="-4"/>
        </w:rPr>
        <w:t xml:space="preserve"> </w:t>
      </w:r>
      <w:r w:rsidRPr="00044C9E">
        <w:t>sinh</w:t>
      </w:r>
      <w:r w:rsidRPr="00044C9E">
        <w:rPr>
          <w:spacing w:val="-2"/>
        </w:rPr>
        <w:t xml:space="preserve"> </w:t>
      </w:r>
      <w:r w:rsidRPr="00044C9E">
        <w:t>trả</w:t>
      </w:r>
      <w:r w:rsidRPr="00044C9E">
        <w:rPr>
          <w:spacing w:val="-3"/>
        </w:rPr>
        <w:t xml:space="preserve"> </w:t>
      </w:r>
      <w:r w:rsidRPr="00044C9E">
        <w:rPr>
          <w:spacing w:val="2"/>
        </w:rPr>
        <w:t>l</w:t>
      </w:r>
      <w:r w:rsidRPr="00044C9E">
        <w:t>ời</w:t>
      </w:r>
      <w:r w:rsidRPr="00044C9E">
        <w:rPr>
          <w:spacing w:val="-3"/>
        </w:rPr>
        <w:t xml:space="preserve"> </w:t>
      </w:r>
      <w:r w:rsidRPr="00044C9E">
        <w:t>từ</w:t>
      </w:r>
      <w:r w:rsidRPr="00044C9E">
        <w:rPr>
          <w:spacing w:val="-1"/>
        </w:rPr>
        <w:t xml:space="preserve"> </w:t>
      </w:r>
      <w:r w:rsidRPr="00044C9E">
        <w:t>câu</w:t>
      </w:r>
      <w:r w:rsidRPr="00044C9E">
        <w:rPr>
          <w:spacing w:val="-4"/>
        </w:rPr>
        <w:t xml:space="preserve"> </w:t>
      </w:r>
      <w:r w:rsidRPr="00044C9E">
        <w:t>1</w:t>
      </w:r>
      <w:r w:rsidRPr="00044C9E">
        <w:rPr>
          <w:spacing w:val="-1"/>
        </w:rPr>
        <w:t xml:space="preserve"> </w:t>
      </w:r>
      <w:r w:rsidRPr="00044C9E">
        <w:t>đ</w:t>
      </w:r>
      <w:r w:rsidRPr="00044C9E">
        <w:rPr>
          <w:spacing w:val="3"/>
        </w:rPr>
        <w:t>ế</w:t>
      </w:r>
      <w:r w:rsidRPr="00044C9E">
        <w:t>n</w:t>
      </w:r>
      <w:r w:rsidRPr="00044C9E">
        <w:rPr>
          <w:spacing w:val="-4"/>
        </w:rPr>
        <w:t xml:space="preserve"> </w:t>
      </w:r>
      <w:r w:rsidRPr="00044C9E">
        <w:t>câu</w:t>
      </w:r>
      <w:r w:rsidRPr="00044C9E">
        <w:rPr>
          <w:spacing w:val="-4"/>
        </w:rPr>
        <w:t xml:space="preserve"> </w:t>
      </w:r>
      <w:r w:rsidRPr="00044C9E">
        <w:t>1</w:t>
      </w:r>
      <w:r w:rsidR="00850FAC" w:rsidRPr="00044C9E">
        <w:t>2</w:t>
      </w:r>
      <w:r w:rsidRPr="00044C9E">
        <w:t>.</w:t>
      </w:r>
      <w:r w:rsidRPr="00044C9E">
        <w:rPr>
          <w:spacing w:val="2"/>
        </w:rPr>
        <w:t xml:space="preserve"> </w:t>
      </w:r>
      <w:r w:rsidRPr="00044C9E">
        <w:t>Mỗi câu</w:t>
      </w:r>
      <w:r w:rsidRPr="00044C9E">
        <w:rPr>
          <w:spacing w:val="-4"/>
        </w:rPr>
        <w:t xml:space="preserve"> </w:t>
      </w:r>
      <w:r w:rsidRPr="00044C9E">
        <w:t>hỏi</w:t>
      </w:r>
      <w:r w:rsidRPr="00044C9E">
        <w:rPr>
          <w:spacing w:val="-3"/>
        </w:rPr>
        <w:t xml:space="preserve"> </w:t>
      </w:r>
      <w:r w:rsidRPr="00044C9E">
        <w:t>học</w:t>
      </w:r>
      <w:r w:rsidRPr="00044C9E">
        <w:rPr>
          <w:spacing w:val="-2"/>
        </w:rPr>
        <w:t xml:space="preserve"> </w:t>
      </w:r>
      <w:r w:rsidRPr="00044C9E">
        <w:t>sinh</w:t>
      </w:r>
      <w:r w:rsidRPr="00044C9E">
        <w:rPr>
          <w:spacing w:val="-4"/>
        </w:rPr>
        <w:t xml:space="preserve"> </w:t>
      </w:r>
      <w:r w:rsidRPr="00044C9E">
        <w:t>c</w:t>
      </w:r>
      <w:r w:rsidRPr="00044C9E">
        <w:rPr>
          <w:spacing w:val="2"/>
        </w:rPr>
        <w:t>h</w:t>
      </w:r>
      <w:r w:rsidRPr="00044C9E">
        <w:t>ỉ</w:t>
      </w:r>
      <w:r w:rsidRPr="00044C9E">
        <w:rPr>
          <w:spacing w:val="-3"/>
        </w:rPr>
        <w:t xml:space="preserve"> </w:t>
      </w:r>
      <w:r w:rsidRPr="00044C9E">
        <w:t>c</w:t>
      </w:r>
      <w:r w:rsidRPr="00044C9E">
        <w:rPr>
          <w:spacing w:val="2"/>
        </w:rPr>
        <w:t>h</w:t>
      </w:r>
      <w:r w:rsidRPr="00044C9E">
        <w:t>ọn</w:t>
      </w:r>
      <w:r w:rsidRPr="00044C9E">
        <w:rPr>
          <w:spacing w:val="-5"/>
        </w:rPr>
        <w:t xml:space="preserve"> </w:t>
      </w:r>
      <w:r w:rsidRPr="00044C9E">
        <w:t>1</w:t>
      </w:r>
      <w:r w:rsidRPr="00044C9E">
        <w:rPr>
          <w:spacing w:val="-1"/>
        </w:rPr>
        <w:t xml:space="preserve"> </w:t>
      </w:r>
      <w:r w:rsidRPr="00044C9E">
        <w:t>ph</w:t>
      </w:r>
      <w:r w:rsidRPr="00044C9E">
        <w:rPr>
          <w:spacing w:val="1"/>
        </w:rPr>
        <w:t>ư</w:t>
      </w:r>
      <w:r w:rsidRPr="00044C9E">
        <w:t>ơng</w:t>
      </w:r>
      <w:r w:rsidRPr="00044C9E">
        <w:rPr>
          <w:spacing w:val="-6"/>
        </w:rPr>
        <w:t xml:space="preserve"> </w:t>
      </w:r>
      <w:r w:rsidRPr="00044C9E">
        <w:t>án.</w:t>
      </w:r>
    </w:p>
    <w:p w14:paraId="710BD4A8" w14:textId="77777777" w:rsidR="00752CCA" w:rsidRPr="00044C9E" w:rsidRDefault="00752CCA" w:rsidP="00044C9E">
      <w:pPr>
        <w:spacing w:line="276" w:lineRule="auto"/>
        <w:jc w:val="both"/>
        <w:rPr>
          <w:rFonts w:eastAsia="Calibri"/>
          <w:b/>
          <w:kern w:val="2"/>
          <w14:ligatures w14:val="standardContextual"/>
        </w:rPr>
      </w:pPr>
      <w:r w:rsidRPr="00044C9E">
        <w:rPr>
          <w:b/>
        </w:rPr>
        <w:t xml:space="preserve">Câu 1: </w:t>
      </w:r>
      <w:r w:rsidRPr="00044C9E">
        <w:rPr>
          <w:rFonts w:eastAsia="Calibri"/>
          <w:kern w:val="2"/>
          <w14:ligatures w14:val="standardContextual"/>
        </w:rPr>
        <w:t>Tính chất hoá học đặc trưng của kim loại là</w:t>
      </w:r>
    </w:p>
    <w:p w14:paraId="6DEA26BE" w14:textId="77777777" w:rsidR="00752CCA" w:rsidRPr="00044C9E" w:rsidRDefault="00752CCA" w:rsidP="00044C9E">
      <w:pPr>
        <w:tabs>
          <w:tab w:val="left" w:pos="283"/>
          <w:tab w:val="left" w:pos="2835"/>
          <w:tab w:val="left" w:pos="5386"/>
          <w:tab w:val="left" w:pos="7937"/>
        </w:tabs>
        <w:spacing w:line="276" w:lineRule="auto"/>
        <w:ind w:left="283"/>
        <w:jc w:val="both"/>
        <w:rPr>
          <w:rFonts w:eastAsia="Calibri"/>
          <w:b/>
          <w:kern w:val="2"/>
          <w14:ligatures w14:val="standardContextual"/>
        </w:rPr>
      </w:pPr>
      <w:r w:rsidRPr="00044C9E">
        <w:rPr>
          <w:rFonts w:eastAsia="Calibri"/>
          <w:b/>
          <w:kern w:val="2"/>
          <w14:ligatures w14:val="standardContextual"/>
        </w:rPr>
        <w:t xml:space="preserve">A. </w:t>
      </w:r>
      <w:r w:rsidRPr="00044C9E">
        <w:rPr>
          <w:rFonts w:eastAsia="Calibri"/>
          <w:kern w:val="2"/>
          <w14:ligatures w14:val="standardContextual"/>
        </w:rPr>
        <w:t>tính oxi hoá.</w:t>
      </w:r>
      <w:r w:rsidRPr="00044C9E">
        <w:rPr>
          <w:rFonts w:eastAsia="Calibri"/>
          <w:kern w:val="2"/>
          <w14:ligatures w14:val="standardContextual"/>
        </w:rPr>
        <w:tab/>
      </w:r>
      <w:r w:rsidRPr="00044C9E">
        <w:rPr>
          <w:rFonts w:eastAsia="Calibri"/>
          <w:b/>
          <w:kern w:val="2"/>
          <w14:ligatures w14:val="standardContextual"/>
        </w:rPr>
        <w:t xml:space="preserve">B. </w:t>
      </w:r>
      <w:r w:rsidRPr="00044C9E">
        <w:rPr>
          <w:rFonts w:eastAsia="Calibri"/>
          <w:kern w:val="2"/>
          <w14:ligatures w14:val="standardContextual"/>
        </w:rPr>
        <w:t>tính acid.</w:t>
      </w:r>
      <w:r w:rsidRPr="00044C9E">
        <w:rPr>
          <w:rFonts w:eastAsia="Calibri"/>
          <w:kern w:val="2"/>
          <w14:ligatures w14:val="standardContextual"/>
        </w:rPr>
        <w:tab/>
      </w:r>
      <w:r w:rsidRPr="00044C9E">
        <w:rPr>
          <w:rFonts w:eastAsia="Calibri"/>
          <w:b/>
          <w:kern w:val="2"/>
          <w14:ligatures w14:val="standardContextual"/>
        </w:rPr>
        <w:t xml:space="preserve">C. </w:t>
      </w:r>
      <w:r w:rsidRPr="00044C9E">
        <w:rPr>
          <w:rFonts w:eastAsia="Calibri"/>
          <w:kern w:val="2"/>
          <w14:ligatures w14:val="standardContextual"/>
        </w:rPr>
        <w:t>tính base.</w:t>
      </w:r>
      <w:r w:rsidRPr="00044C9E">
        <w:rPr>
          <w:rFonts w:eastAsia="Calibri"/>
          <w:kern w:val="2"/>
          <w14:ligatures w14:val="standardContextual"/>
        </w:rPr>
        <w:tab/>
      </w:r>
      <w:r w:rsidRPr="00044C9E">
        <w:rPr>
          <w:rFonts w:eastAsia="Calibri"/>
          <w:b/>
          <w:kern w:val="2"/>
          <w:u w:val="single"/>
          <w14:ligatures w14:val="standardContextual"/>
        </w:rPr>
        <w:t>D</w:t>
      </w:r>
      <w:r w:rsidRPr="00044C9E">
        <w:rPr>
          <w:rFonts w:eastAsia="Calibri"/>
          <w:b/>
          <w:kern w:val="2"/>
          <w14:ligatures w14:val="standardContextual"/>
        </w:rPr>
        <w:t xml:space="preserve">. </w:t>
      </w:r>
      <w:r w:rsidRPr="00044C9E">
        <w:rPr>
          <w:rFonts w:eastAsia="Calibri"/>
          <w:kern w:val="2"/>
          <w14:ligatures w14:val="standardContextual"/>
        </w:rPr>
        <w:t>tính khử.</w:t>
      </w:r>
    </w:p>
    <w:p w14:paraId="5B6E2F96" w14:textId="77777777" w:rsidR="00752CCA" w:rsidRPr="00044C9E" w:rsidRDefault="00752CCA" w:rsidP="00044C9E">
      <w:pPr>
        <w:tabs>
          <w:tab w:val="left" w:pos="283"/>
          <w:tab w:val="left" w:pos="2835"/>
          <w:tab w:val="left" w:pos="5386"/>
          <w:tab w:val="left" w:pos="7937"/>
        </w:tabs>
        <w:spacing w:line="276" w:lineRule="auto"/>
        <w:jc w:val="both"/>
        <w:rPr>
          <w:b/>
          <w:bCs/>
          <w:iCs/>
        </w:rPr>
      </w:pPr>
      <w:r w:rsidRPr="00044C9E">
        <w:rPr>
          <w:b/>
        </w:rPr>
        <w:t xml:space="preserve">Câu 2: </w:t>
      </w:r>
      <w:r w:rsidRPr="00044C9E">
        <w:rPr>
          <w:rFonts w:eastAsia="Calibri"/>
          <w:kern w:val="2"/>
          <w14:ligatures w14:val="standardContextual"/>
        </w:rPr>
        <w:t>Trong nhiều thiết bị có bộ phận tản nhiệt làm bằng nhôm.Vai trò tản nhiệt của nhôm được gây ra bởi tính chất vật lí nào sau đây?</w:t>
      </w:r>
    </w:p>
    <w:p w14:paraId="2D24786B" w14:textId="77777777" w:rsidR="00752CCA" w:rsidRPr="00044C9E" w:rsidRDefault="00752CCA" w:rsidP="00044C9E">
      <w:pPr>
        <w:tabs>
          <w:tab w:val="left" w:pos="283"/>
          <w:tab w:val="left" w:pos="2835"/>
          <w:tab w:val="left" w:pos="5386"/>
          <w:tab w:val="left" w:pos="7937"/>
        </w:tabs>
        <w:spacing w:line="276" w:lineRule="auto"/>
        <w:ind w:left="283"/>
        <w:jc w:val="both"/>
        <w:rPr>
          <w:rFonts w:eastAsia="Calibri"/>
          <w:b/>
          <w:kern w:val="2"/>
          <w14:ligatures w14:val="standardContextual"/>
        </w:rPr>
      </w:pPr>
      <w:r w:rsidRPr="00044C9E">
        <w:rPr>
          <w:rFonts w:eastAsia="Calibri"/>
          <w:b/>
          <w:kern w:val="2"/>
          <w:u w:val="single"/>
          <w14:ligatures w14:val="standardContextual"/>
        </w:rPr>
        <w:t>A</w:t>
      </w:r>
      <w:r w:rsidRPr="00044C9E">
        <w:rPr>
          <w:rFonts w:eastAsia="Calibri"/>
          <w:b/>
          <w:kern w:val="2"/>
          <w14:ligatures w14:val="standardContextual"/>
        </w:rPr>
        <w:t xml:space="preserve">. </w:t>
      </w:r>
      <w:r w:rsidRPr="00044C9E">
        <w:rPr>
          <w:rFonts w:eastAsia="Calibri"/>
          <w:kern w:val="2"/>
          <w14:ligatures w14:val="standardContextual"/>
        </w:rPr>
        <w:t>Tính dẫn nhiệt.</w:t>
      </w:r>
      <w:r w:rsidRPr="00044C9E">
        <w:rPr>
          <w:rFonts w:eastAsia="Calibri"/>
          <w:kern w:val="2"/>
          <w14:ligatures w14:val="standardContextual"/>
        </w:rPr>
        <w:tab/>
      </w:r>
      <w:r w:rsidRPr="00044C9E">
        <w:rPr>
          <w:rFonts w:eastAsia="Calibri"/>
          <w:b/>
          <w:kern w:val="2"/>
          <w14:ligatures w14:val="standardContextual"/>
        </w:rPr>
        <w:t xml:space="preserve">B. </w:t>
      </w:r>
      <w:r w:rsidRPr="00044C9E">
        <w:rPr>
          <w:rFonts w:eastAsia="Calibri"/>
          <w:kern w:val="2"/>
          <w14:ligatures w14:val="standardContextual"/>
        </w:rPr>
        <w:t>Tính dẻo.</w:t>
      </w:r>
      <w:r w:rsidRPr="00044C9E">
        <w:rPr>
          <w:rFonts w:eastAsia="Calibri"/>
          <w:kern w:val="2"/>
          <w14:ligatures w14:val="standardContextual"/>
        </w:rPr>
        <w:tab/>
      </w:r>
      <w:r w:rsidRPr="00044C9E">
        <w:rPr>
          <w:rFonts w:eastAsia="Calibri"/>
          <w:b/>
          <w:kern w:val="2"/>
          <w14:ligatures w14:val="standardContextual"/>
        </w:rPr>
        <w:t xml:space="preserve">C. </w:t>
      </w:r>
      <w:r w:rsidRPr="00044C9E">
        <w:rPr>
          <w:rFonts w:eastAsia="Calibri"/>
          <w:kern w:val="2"/>
          <w14:ligatures w14:val="standardContextual"/>
        </w:rPr>
        <w:t>Tính dẫn điện.</w:t>
      </w:r>
      <w:r w:rsidRPr="00044C9E">
        <w:rPr>
          <w:rFonts w:eastAsia="Calibri"/>
          <w:kern w:val="2"/>
          <w14:ligatures w14:val="standardContextual"/>
        </w:rPr>
        <w:tab/>
      </w:r>
      <w:r w:rsidRPr="00044C9E">
        <w:rPr>
          <w:rFonts w:eastAsia="Calibri"/>
          <w:b/>
          <w:kern w:val="2"/>
          <w14:ligatures w14:val="standardContextual"/>
        </w:rPr>
        <w:t xml:space="preserve">D. </w:t>
      </w:r>
      <w:r w:rsidRPr="00044C9E">
        <w:rPr>
          <w:rFonts w:eastAsia="Calibri"/>
          <w:kern w:val="2"/>
          <w14:ligatures w14:val="standardContextual"/>
        </w:rPr>
        <w:t>Ánh kim.</w:t>
      </w:r>
    </w:p>
    <w:p w14:paraId="65971121" w14:textId="54C75594" w:rsidR="001213EC" w:rsidRPr="00044C9E" w:rsidRDefault="001213EC" w:rsidP="00044C9E">
      <w:pPr>
        <w:tabs>
          <w:tab w:val="left" w:pos="284"/>
          <w:tab w:val="left" w:pos="2835"/>
          <w:tab w:val="left" w:pos="5387"/>
          <w:tab w:val="left" w:pos="7938"/>
        </w:tabs>
        <w:spacing w:line="276" w:lineRule="auto"/>
        <w:rPr>
          <w:rFonts w:eastAsia="TimesNewRomanPSMT"/>
          <w:lang w:val="it-IT"/>
        </w:rPr>
      </w:pPr>
      <w:r w:rsidRPr="00044C9E">
        <w:rPr>
          <w:b/>
          <w:bCs/>
          <w:lang w:val="it-IT"/>
        </w:rPr>
        <w:t xml:space="preserve">Câu 3: </w:t>
      </w:r>
      <w:r w:rsidRPr="00044C9E">
        <w:rPr>
          <w:rFonts w:eastAsia="TimesNewRomanPSMT"/>
          <w:lang w:val="it-IT"/>
        </w:rPr>
        <w:t>Kim loại nào sau đây điều chế được bằng phương pháp nhiệt luyện với chất khử là CO?</w:t>
      </w:r>
    </w:p>
    <w:p w14:paraId="6F79100D" w14:textId="77777777" w:rsidR="001213EC" w:rsidRPr="00044C9E" w:rsidRDefault="001213EC" w:rsidP="00044C9E">
      <w:pPr>
        <w:tabs>
          <w:tab w:val="left" w:pos="284"/>
          <w:tab w:val="left" w:pos="2835"/>
          <w:tab w:val="left" w:pos="5387"/>
          <w:tab w:val="left" w:pos="7938"/>
        </w:tabs>
        <w:spacing w:line="276" w:lineRule="auto"/>
        <w:rPr>
          <w:b/>
          <w:lang w:val="it-IT"/>
        </w:rPr>
      </w:pPr>
      <w:r w:rsidRPr="00044C9E">
        <w:rPr>
          <w:b/>
          <w:bCs/>
          <w:lang w:val="it-IT"/>
        </w:rPr>
        <w:tab/>
        <w:t xml:space="preserve">A. </w:t>
      </w:r>
      <w:r w:rsidRPr="00044C9E">
        <w:rPr>
          <w:rFonts w:eastAsia="TimesNewRomanPSMT"/>
          <w:lang w:val="it-IT"/>
        </w:rPr>
        <w:t xml:space="preserve">Ca. </w:t>
      </w:r>
      <w:r w:rsidRPr="00044C9E">
        <w:rPr>
          <w:rFonts w:eastAsia="TimesNewRomanPSMT"/>
          <w:lang w:val="it-IT"/>
        </w:rPr>
        <w:tab/>
      </w:r>
      <w:r w:rsidRPr="00044C9E">
        <w:rPr>
          <w:b/>
          <w:bCs/>
          <w:u w:val="single"/>
          <w:lang w:val="it-IT"/>
        </w:rPr>
        <w:t>B.</w:t>
      </w:r>
      <w:r w:rsidRPr="00044C9E">
        <w:rPr>
          <w:b/>
          <w:bCs/>
          <w:lang w:val="it-IT"/>
        </w:rPr>
        <w:t xml:space="preserve"> </w:t>
      </w:r>
      <w:r w:rsidRPr="00044C9E">
        <w:rPr>
          <w:rFonts w:eastAsia="TimesNewRomanPSMT"/>
          <w:lang w:val="it-IT"/>
        </w:rPr>
        <w:t xml:space="preserve">Cu. </w:t>
      </w:r>
      <w:r w:rsidRPr="00044C9E">
        <w:rPr>
          <w:rFonts w:eastAsia="TimesNewRomanPSMT"/>
          <w:lang w:val="it-IT"/>
        </w:rPr>
        <w:tab/>
      </w:r>
      <w:r w:rsidRPr="00044C9E">
        <w:rPr>
          <w:b/>
          <w:bCs/>
          <w:lang w:val="it-IT"/>
        </w:rPr>
        <w:t xml:space="preserve">C. </w:t>
      </w:r>
      <w:r w:rsidRPr="00044C9E">
        <w:rPr>
          <w:rFonts w:eastAsia="TimesNewRomanPSMT"/>
          <w:lang w:val="it-IT"/>
        </w:rPr>
        <w:t xml:space="preserve">K. </w:t>
      </w:r>
      <w:r w:rsidRPr="00044C9E">
        <w:rPr>
          <w:rFonts w:eastAsia="TimesNewRomanPSMT"/>
          <w:lang w:val="it-IT"/>
        </w:rPr>
        <w:tab/>
      </w:r>
      <w:r w:rsidRPr="00044C9E">
        <w:rPr>
          <w:b/>
          <w:bCs/>
          <w:lang w:val="it-IT"/>
        </w:rPr>
        <w:t xml:space="preserve">D. </w:t>
      </w:r>
      <w:r w:rsidRPr="00044C9E">
        <w:rPr>
          <w:rFonts w:eastAsia="TimesNewRomanPSMT"/>
          <w:lang w:val="it-IT"/>
        </w:rPr>
        <w:t>Ba.</w:t>
      </w:r>
    </w:p>
    <w:p w14:paraId="1ED3D8EF" w14:textId="6D647EDC" w:rsidR="001213EC" w:rsidRPr="00044C9E" w:rsidRDefault="001213EC" w:rsidP="00044C9E">
      <w:pPr>
        <w:spacing w:line="276" w:lineRule="auto"/>
        <w:jc w:val="both"/>
        <w:rPr>
          <w:lang w:val="pt-BR"/>
        </w:rPr>
      </w:pPr>
      <w:r w:rsidRPr="00044C9E">
        <w:rPr>
          <w:b/>
          <w:lang w:val="pt-BR"/>
        </w:rPr>
        <w:t xml:space="preserve">Câu 4: </w:t>
      </w:r>
      <w:r w:rsidRPr="00044C9E">
        <w:rPr>
          <w:lang w:val="pt-BR"/>
        </w:rPr>
        <w:t>Với quá trình tách sodium bằng phương pháp điện phân sodium chloride nóng chảy, phát biểu nào sau đây là đúng?</w:t>
      </w:r>
    </w:p>
    <w:p w14:paraId="725C24CC" w14:textId="695996A8" w:rsidR="001213EC" w:rsidRPr="00044C9E" w:rsidRDefault="001213EC" w:rsidP="00044C9E">
      <w:pPr>
        <w:tabs>
          <w:tab w:val="left" w:pos="5387"/>
        </w:tabs>
        <w:spacing w:line="276" w:lineRule="auto"/>
        <w:ind w:firstLine="284"/>
      </w:pPr>
      <w:r w:rsidRPr="00044C9E">
        <w:rPr>
          <w:b/>
        </w:rPr>
        <w:t xml:space="preserve">A. </w:t>
      </w:r>
      <w:r w:rsidRPr="00044C9E">
        <w:t>Tại anode xảy ra quá trình khử ion Na</w:t>
      </w:r>
      <w:r w:rsidRPr="00044C9E">
        <w:rPr>
          <w:vertAlign w:val="superscript"/>
        </w:rPr>
        <w:t>+</w:t>
      </w:r>
      <w:r w:rsidRPr="00044C9E">
        <w:t>.</w:t>
      </w:r>
      <w:r w:rsidRPr="00044C9E">
        <w:tab/>
      </w:r>
      <w:r w:rsidRPr="00044C9E">
        <w:rPr>
          <w:b/>
        </w:rPr>
        <w:t xml:space="preserve">B. </w:t>
      </w:r>
      <w:r w:rsidRPr="00044C9E">
        <w:t>Tại cathode xảy ra quá trình khử ion Cl</w:t>
      </w:r>
      <w:r w:rsidRPr="00044C9E">
        <w:rPr>
          <w:vertAlign w:val="superscript"/>
        </w:rPr>
        <w:t>–</w:t>
      </w:r>
      <w:r w:rsidRPr="00044C9E">
        <w:t>.</w:t>
      </w:r>
    </w:p>
    <w:p w14:paraId="1C5D35A4" w14:textId="2CF5A252" w:rsidR="001213EC" w:rsidRPr="00044C9E" w:rsidRDefault="001213EC" w:rsidP="00044C9E">
      <w:pPr>
        <w:tabs>
          <w:tab w:val="left" w:pos="5387"/>
        </w:tabs>
        <w:spacing w:line="276" w:lineRule="auto"/>
        <w:ind w:firstLine="284"/>
      </w:pPr>
      <w:r w:rsidRPr="00044C9E">
        <w:rPr>
          <w:b/>
          <w:u w:val="single"/>
        </w:rPr>
        <w:t>C</w:t>
      </w:r>
      <w:r w:rsidRPr="00044C9E">
        <w:rPr>
          <w:b/>
        </w:rPr>
        <w:t xml:space="preserve">. </w:t>
      </w:r>
      <w:r w:rsidRPr="00044C9E">
        <w:t>Tại cathode xảy ra quá trình khử ion Na</w:t>
      </w:r>
      <w:r w:rsidRPr="00044C9E">
        <w:rPr>
          <w:vertAlign w:val="superscript"/>
        </w:rPr>
        <w:t>+</w:t>
      </w:r>
      <w:r w:rsidRPr="00044C9E">
        <w:t>.</w:t>
      </w:r>
      <w:r w:rsidRPr="00044C9E">
        <w:tab/>
      </w:r>
      <w:r w:rsidRPr="00044C9E">
        <w:rPr>
          <w:b/>
        </w:rPr>
        <w:t xml:space="preserve">D. </w:t>
      </w:r>
      <w:r w:rsidRPr="00044C9E">
        <w:t>Tại anode xảy ra quá trình khử ion Cl</w:t>
      </w:r>
      <w:r w:rsidRPr="00044C9E">
        <w:rPr>
          <w:vertAlign w:val="superscript"/>
        </w:rPr>
        <w:t>–</w:t>
      </w:r>
      <w:r w:rsidRPr="00044C9E">
        <w:t>.</w:t>
      </w:r>
    </w:p>
    <w:p w14:paraId="2C1719DB" w14:textId="110BCF18" w:rsidR="00637374" w:rsidRPr="00044C9E" w:rsidRDefault="001213EC" w:rsidP="00044C9E">
      <w:pPr>
        <w:pStyle w:val="ListParagraph"/>
        <w:spacing w:after="0" w:line="276" w:lineRule="auto"/>
        <w:ind w:left="0"/>
        <w:jc w:val="both"/>
        <w:rPr>
          <w:rFonts w:ascii="Times New Roman" w:eastAsia="Calibri" w:hAnsi="Times New Roman" w:cs="Times New Roman"/>
          <w:b/>
          <w:kern w:val="2"/>
          <w:sz w:val="24"/>
          <w:szCs w:val="24"/>
          <w14:ligatures w14:val="standardContextual"/>
        </w:rPr>
      </w:pPr>
      <w:r w:rsidRPr="00044C9E">
        <w:rPr>
          <w:rFonts w:ascii="Times New Roman" w:hAnsi="Times New Roman" w:cs="Times New Roman"/>
          <w:b/>
          <w:sz w:val="24"/>
          <w:szCs w:val="24"/>
          <w:lang w:val="pt-BR"/>
        </w:rPr>
        <w:t xml:space="preserve">Câu 5: </w:t>
      </w:r>
      <w:r w:rsidR="00637374" w:rsidRPr="00044C9E">
        <w:rPr>
          <w:rFonts w:ascii="Times New Roman" w:eastAsia="Calibri" w:hAnsi="Times New Roman" w:cs="Times New Roman"/>
          <w:kern w:val="2"/>
          <w:sz w:val="24"/>
          <w:szCs w:val="24"/>
          <w14:ligatures w14:val="standardContextual"/>
        </w:rPr>
        <w:t>Hợp kim là vật liệu kim loại chứa một kim loại cơ bản với</w:t>
      </w:r>
    </w:p>
    <w:p w14:paraId="0D47B2D7" w14:textId="77777777" w:rsidR="00637374" w:rsidRPr="00044C9E" w:rsidRDefault="00637374" w:rsidP="00044C9E">
      <w:pPr>
        <w:tabs>
          <w:tab w:val="left" w:pos="283"/>
          <w:tab w:val="left" w:pos="2835"/>
          <w:tab w:val="left" w:pos="5386"/>
          <w:tab w:val="left" w:pos="7937"/>
        </w:tabs>
        <w:spacing w:line="276" w:lineRule="auto"/>
        <w:ind w:left="283"/>
        <w:jc w:val="both"/>
        <w:rPr>
          <w:rFonts w:eastAsia="Calibri"/>
          <w:b/>
          <w:kern w:val="2"/>
          <w14:ligatures w14:val="standardContextual"/>
        </w:rPr>
      </w:pPr>
      <w:r w:rsidRPr="00044C9E">
        <w:rPr>
          <w:rFonts w:eastAsia="Calibri"/>
          <w:b/>
          <w:kern w:val="2"/>
          <w:u w:val="single"/>
          <w14:ligatures w14:val="standardContextual"/>
        </w:rPr>
        <w:t>A</w:t>
      </w:r>
      <w:r w:rsidRPr="00044C9E">
        <w:rPr>
          <w:rFonts w:eastAsia="Calibri"/>
          <w:b/>
          <w:kern w:val="2"/>
          <w14:ligatures w14:val="standardContextual"/>
        </w:rPr>
        <w:t xml:space="preserve">. </w:t>
      </w:r>
      <w:r w:rsidRPr="00044C9E">
        <w:rPr>
          <w:rFonts w:eastAsia="Calibri"/>
          <w:kern w:val="2"/>
          <w14:ligatures w14:val="standardContextual"/>
        </w:rPr>
        <w:t>một số kim loại khác hoặc phi kim.</w:t>
      </w:r>
      <w:r w:rsidRPr="00044C9E">
        <w:rPr>
          <w:rFonts w:eastAsia="Calibri"/>
          <w:kern w:val="2"/>
          <w14:ligatures w14:val="standardContextual"/>
        </w:rPr>
        <w:tab/>
      </w:r>
      <w:r w:rsidRPr="00044C9E">
        <w:rPr>
          <w:rFonts w:eastAsia="Calibri"/>
          <w:b/>
          <w:kern w:val="2"/>
          <w14:ligatures w14:val="standardContextual"/>
        </w:rPr>
        <w:t xml:space="preserve">B. </w:t>
      </w:r>
      <w:r w:rsidRPr="00044C9E">
        <w:rPr>
          <w:rFonts w:eastAsia="Calibri"/>
          <w:kern w:val="2"/>
          <w14:ligatures w14:val="standardContextual"/>
        </w:rPr>
        <w:t>một số oxide của kim loại đó.</w:t>
      </w:r>
    </w:p>
    <w:p w14:paraId="12A49223" w14:textId="77777777" w:rsidR="00637374" w:rsidRPr="00044C9E" w:rsidRDefault="00637374" w:rsidP="00044C9E">
      <w:pPr>
        <w:tabs>
          <w:tab w:val="left" w:pos="283"/>
          <w:tab w:val="left" w:pos="2835"/>
          <w:tab w:val="left" w:pos="5386"/>
          <w:tab w:val="left" w:pos="7937"/>
        </w:tabs>
        <w:spacing w:line="276" w:lineRule="auto"/>
        <w:ind w:left="283"/>
        <w:jc w:val="both"/>
        <w:rPr>
          <w:rFonts w:eastAsia="Calibri"/>
          <w:b/>
          <w:kern w:val="2"/>
          <w14:ligatures w14:val="standardContextual"/>
        </w:rPr>
      </w:pPr>
      <w:r w:rsidRPr="00044C9E">
        <w:rPr>
          <w:rFonts w:eastAsia="Calibri"/>
          <w:b/>
          <w:kern w:val="2"/>
          <w14:ligatures w14:val="standardContextual"/>
        </w:rPr>
        <w:t xml:space="preserve">C. </w:t>
      </w:r>
      <w:r w:rsidRPr="00044C9E">
        <w:rPr>
          <w:rFonts w:eastAsia="Calibri"/>
          <w:kern w:val="2"/>
          <w14:ligatures w14:val="standardContextual"/>
        </w:rPr>
        <w:t>một số oxide kim loại khác hoặc phi kim.</w:t>
      </w:r>
      <w:r w:rsidRPr="00044C9E">
        <w:rPr>
          <w:rFonts w:eastAsia="Calibri"/>
          <w:kern w:val="2"/>
          <w14:ligatures w14:val="standardContextual"/>
        </w:rPr>
        <w:tab/>
      </w:r>
      <w:r w:rsidRPr="00044C9E">
        <w:rPr>
          <w:rFonts w:eastAsia="Calibri"/>
          <w:b/>
          <w:kern w:val="2"/>
          <w14:ligatures w14:val="standardContextual"/>
        </w:rPr>
        <w:t xml:space="preserve">D. </w:t>
      </w:r>
      <w:r w:rsidRPr="00044C9E">
        <w:rPr>
          <w:rFonts w:eastAsia="Calibri"/>
          <w:kern w:val="2"/>
          <w14:ligatures w14:val="standardContextual"/>
        </w:rPr>
        <w:t>một số phi kim và oxide của phi kim đó.</w:t>
      </w:r>
    </w:p>
    <w:p w14:paraId="692AC0D6" w14:textId="2223617B" w:rsidR="00637374" w:rsidRPr="00044C9E" w:rsidRDefault="000E7243" w:rsidP="00044C9E">
      <w:pPr>
        <w:pStyle w:val="ListParagraph"/>
        <w:spacing w:after="0" w:line="276" w:lineRule="auto"/>
        <w:ind w:left="0"/>
        <w:jc w:val="both"/>
        <w:rPr>
          <w:rFonts w:ascii="Times New Roman" w:hAnsi="Times New Roman" w:cs="Times New Roman"/>
          <w:bCs/>
          <w:iCs/>
          <w:sz w:val="24"/>
          <w:szCs w:val="24"/>
        </w:rPr>
      </w:pPr>
      <w:r w:rsidRPr="00044C9E">
        <w:rPr>
          <w:rFonts w:ascii="Times New Roman" w:hAnsi="Times New Roman" w:cs="Times New Roman"/>
          <w:b/>
          <w:sz w:val="24"/>
          <w:szCs w:val="24"/>
          <w:lang w:val="pt-BR"/>
        </w:rPr>
        <w:t xml:space="preserve">Câu 6: </w:t>
      </w:r>
      <w:r w:rsidR="00CA3CE9" w:rsidRPr="00044C9E">
        <w:rPr>
          <w:rFonts w:ascii="Times New Roman" w:hAnsi="Times New Roman" w:cs="Times New Roman"/>
          <w:bCs/>
          <w:iCs/>
          <w:sz w:val="24"/>
          <w:szCs w:val="24"/>
        </w:rPr>
        <w:t>Ố</w:t>
      </w:r>
      <w:r w:rsidR="00637374" w:rsidRPr="00044C9E">
        <w:rPr>
          <w:rFonts w:ascii="Times New Roman" w:hAnsi="Times New Roman" w:cs="Times New Roman"/>
          <w:bCs/>
          <w:iCs/>
          <w:sz w:val="24"/>
          <w:szCs w:val="24"/>
        </w:rPr>
        <w:t xml:space="preserve">ng nghiệm nào </w:t>
      </w:r>
      <w:r w:rsidR="00CA3CE9" w:rsidRPr="00044C9E">
        <w:rPr>
          <w:rFonts w:ascii="Times New Roman" w:hAnsi="Times New Roman" w:cs="Times New Roman"/>
          <w:bCs/>
          <w:iCs/>
          <w:sz w:val="24"/>
          <w:szCs w:val="24"/>
        </w:rPr>
        <w:t xml:space="preserve">dưới </w:t>
      </w:r>
      <w:r w:rsidR="00637374" w:rsidRPr="00044C9E">
        <w:rPr>
          <w:rFonts w:ascii="Times New Roman" w:hAnsi="Times New Roman" w:cs="Times New Roman"/>
          <w:bCs/>
          <w:iCs/>
          <w:sz w:val="24"/>
          <w:szCs w:val="24"/>
        </w:rPr>
        <w:t>đây,</w:t>
      </w:r>
      <w:r w:rsidR="00CA3CE9" w:rsidRPr="00044C9E">
        <w:rPr>
          <w:rFonts w:ascii="Times New Roman" w:hAnsi="Times New Roman" w:cs="Times New Roman"/>
          <w:bCs/>
          <w:iCs/>
          <w:sz w:val="24"/>
          <w:szCs w:val="24"/>
        </w:rPr>
        <w:t xml:space="preserve"> </w:t>
      </w:r>
      <w:r w:rsidR="00637374" w:rsidRPr="00044C9E">
        <w:rPr>
          <w:rFonts w:ascii="Times New Roman" w:hAnsi="Times New Roman" w:cs="Times New Roman"/>
          <w:bCs/>
          <w:iCs/>
          <w:sz w:val="24"/>
          <w:szCs w:val="24"/>
        </w:rPr>
        <w:t>đinh sắt sẽ bị gỉ sau vài ngày?</w:t>
      </w:r>
    </w:p>
    <w:p w14:paraId="2834C090" w14:textId="77777777" w:rsidR="00637374" w:rsidRPr="00044C9E" w:rsidRDefault="00637374" w:rsidP="00044C9E">
      <w:pPr>
        <w:tabs>
          <w:tab w:val="left" w:pos="283"/>
          <w:tab w:val="left" w:pos="2835"/>
          <w:tab w:val="left" w:pos="5386"/>
          <w:tab w:val="left" w:pos="7937"/>
        </w:tabs>
        <w:spacing w:line="276" w:lineRule="auto"/>
        <w:ind w:left="283"/>
        <w:jc w:val="center"/>
        <w:rPr>
          <w:b/>
          <w:bCs/>
          <w:iCs/>
        </w:rPr>
      </w:pPr>
      <w:r w:rsidRPr="00044C9E">
        <w:rPr>
          <w:noProof/>
        </w:rPr>
        <w:drawing>
          <wp:inline distT="0" distB="0" distL="0" distR="0" wp14:anchorId="4887B649" wp14:editId="536F77BD">
            <wp:extent cx="3911600" cy="117044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984083" cy="1192136"/>
                    </a:xfrm>
                    <a:prstGeom prst="rect">
                      <a:avLst/>
                    </a:prstGeom>
                  </pic:spPr>
                </pic:pic>
              </a:graphicData>
            </a:graphic>
          </wp:inline>
        </w:drawing>
      </w:r>
    </w:p>
    <w:p w14:paraId="0ACC2098" w14:textId="4EF3C215" w:rsidR="00637374" w:rsidRPr="00044C9E" w:rsidRDefault="00637374" w:rsidP="00044C9E">
      <w:pPr>
        <w:tabs>
          <w:tab w:val="left" w:pos="283"/>
          <w:tab w:val="left" w:pos="2835"/>
          <w:tab w:val="left" w:pos="5386"/>
          <w:tab w:val="left" w:pos="7937"/>
        </w:tabs>
        <w:spacing w:line="276" w:lineRule="auto"/>
        <w:ind w:left="283"/>
        <w:jc w:val="both"/>
        <w:rPr>
          <w:b/>
          <w:bCs/>
          <w:iCs/>
          <w:u w:val="single"/>
        </w:rPr>
      </w:pPr>
      <w:r w:rsidRPr="00044C9E">
        <w:rPr>
          <w:b/>
          <w:bCs/>
          <w:iCs/>
          <w:u w:val="single"/>
        </w:rPr>
        <w:t>A</w:t>
      </w:r>
      <w:r w:rsidRPr="00044C9E">
        <w:rPr>
          <w:b/>
          <w:bCs/>
          <w:iCs/>
        </w:rPr>
        <w:t xml:space="preserve">. </w:t>
      </w:r>
      <w:r w:rsidRPr="00044C9E">
        <w:rPr>
          <w:bCs/>
          <w:iCs/>
          <w:lang w:val="vi-VN"/>
        </w:rPr>
        <w:t>chỉ có ống nghiệm</w:t>
      </w:r>
      <w:r w:rsidRPr="00044C9E">
        <w:rPr>
          <w:bCs/>
          <w:iCs/>
        </w:rPr>
        <w:t xml:space="preserve"> (a).</w:t>
      </w:r>
      <w:r w:rsidRPr="00044C9E">
        <w:rPr>
          <w:b/>
          <w:bCs/>
          <w:iCs/>
        </w:rPr>
        <w:tab/>
      </w:r>
      <w:r w:rsidRPr="00044C9E">
        <w:rPr>
          <w:b/>
          <w:bCs/>
          <w:iCs/>
          <w:lang w:val="vi-VN"/>
        </w:rPr>
        <w:t xml:space="preserve">B. </w:t>
      </w:r>
      <w:r w:rsidRPr="00044C9E">
        <w:rPr>
          <w:bCs/>
          <w:iCs/>
          <w:lang w:val="vi-VN"/>
        </w:rPr>
        <w:t>chỉ có ống nghiệm</w:t>
      </w:r>
      <w:r w:rsidRPr="00044C9E">
        <w:rPr>
          <w:bCs/>
          <w:iCs/>
        </w:rPr>
        <w:t xml:space="preserve"> (b)</w:t>
      </w:r>
      <w:r w:rsidRPr="00044C9E">
        <w:rPr>
          <w:iCs/>
        </w:rPr>
        <w:t>.</w:t>
      </w:r>
    </w:p>
    <w:p w14:paraId="005D6CBF" w14:textId="78698DD8" w:rsidR="00752CCA" w:rsidRPr="00044C9E" w:rsidRDefault="00637374" w:rsidP="00044C9E">
      <w:pPr>
        <w:tabs>
          <w:tab w:val="left" w:pos="283"/>
          <w:tab w:val="left" w:pos="2835"/>
          <w:tab w:val="left" w:pos="5386"/>
          <w:tab w:val="left" w:pos="7937"/>
        </w:tabs>
        <w:spacing w:line="276" w:lineRule="auto"/>
        <w:ind w:left="283"/>
        <w:jc w:val="both"/>
        <w:rPr>
          <w:bCs/>
          <w:iCs/>
        </w:rPr>
      </w:pPr>
      <w:r w:rsidRPr="00044C9E">
        <w:rPr>
          <w:b/>
          <w:bCs/>
          <w:iCs/>
          <w:lang w:val="vi-VN"/>
        </w:rPr>
        <w:t xml:space="preserve">C. </w:t>
      </w:r>
      <w:r w:rsidRPr="00044C9E">
        <w:rPr>
          <w:bCs/>
          <w:iCs/>
          <w:lang w:val="vi-VN"/>
        </w:rPr>
        <w:t>ống nghiệm</w:t>
      </w:r>
      <w:r w:rsidRPr="00044C9E">
        <w:rPr>
          <w:bCs/>
          <w:iCs/>
        </w:rPr>
        <w:t xml:space="preserve"> (a) và (c).</w:t>
      </w:r>
      <w:r w:rsidRPr="00044C9E">
        <w:rPr>
          <w:b/>
          <w:bCs/>
          <w:iCs/>
        </w:rPr>
        <w:tab/>
      </w:r>
      <w:r w:rsidRPr="00044C9E">
        <w:rPr>
          <w:b/>
          <w:bCs/>
          <w:iCs/>
          <w:lang w:val="vi-VN"/>
        </w:rPr>
        <w:t xml:space="preserve">D. </w:t>
      </w:r>
      <w:r w:rsidRPr="00044C9E">
        <w:rPr>
          <w:bCs/>
          <w:iCs/>
          <w:lang w:val="vi-VN"/>
        </w:rPr>
        <w:t>ống nghiệm</w:t>
      </w:r>
      <w:r w:rsidRPr="00044C9E">
        <w:rPr>
          <w:bCs/>
          <w:iCs/>
        </w:rPr>
        <w:t xml:space="preserve"> (b) và (c).</w:t>
      </w:r>
      <w:r w:rsidRPr="00044C9E">
        <w:rPr>
          <w:bCs/>
          <w:iCs/>
          <w:lang w:val="vi-VN"/>
        </w:rPr>
        <w:t xml:space="preserve"> </w:t>
      </w:r>
    </w:p>
    <w:p w14:paraId="0F503D55" w14:textId="5A0E73FD" w:rsidR="000E7243" w:rsidRPr="00044C9E" w:rsidRDefault="000E7243" w:rsidP="00044C9E">
      <w:pPr>
        <w:spacing w:line="276" w:lineRule="auto"/>
        <w:jc w:val="both"/>
        <w:rPr>
          <w:b/>
          <w:lang w:val="vi-VN"/>
        </w:rPr>
      </w:pPr>
      <w:r w:rsidRPr="00044C9E">
        <w:rPr>
          <w:b/>
        </w:rPr>
        <w:t>Câu 7:</w:t>
      </w:r>
      <w:r w:rsidRPr="00044C9E">
        <w:t xml:space="preserve"> </w:t>
      </w:r>
      <w:r w:rsidRPr="00044C9E">
        <w:rPr>
          <w:lang w:val="vi-VN"/>
        </w:rPr>
        <w:t>Dãy gồm các kim loại đều phản ứng với nước ở nhiệt độ thường, tạo ra dung dịch có môi trường kiềm là</w:t>
      </w:r>
    </w:p>
    <w:p w14:paraId="144D9084" w14:textId="3F21B965" w:rsidR="000E7243" w:rsidRPr="00044C9E" w:rsidRDefault="000E7243" w:rsidP="00044C9E">
      <w:pPr>
        <w:tabs>
          <w:tab w:val="left" w:pos="283"/>
          <w:tab w:val="left" w:pos="2835"/>
          <w:tab w:val="left" w:pos="5386"/>
          <w:tab w:val="left" w:pos="7937"/>
        </w:tabs>
        <w:spacing w:line="276" w:lineRule="auto"/>
        <w:ind w:firstLine="283"/>
        <w:jc w:val="both"/>
        <w:rPr>
          <w:lang w:val="vi-VN"/>
        </w:rPr>
      </w:pPr>
      <w:r w:rsidRPr="00044C9E">
        <w:rPr>
          <w:b/>
          <w:u w:val="single"/>
        </w:rPr>
        <w:t>A.</w:t>
      </w:r>
      <w:r w:rsidRPr="00044C9E">
        <w:rPr>
          <w:b/>
        </w:rPr>
        <w:t xml:space="preserve"> </w:t>
      </w:r>
      <w:r w:rsidRPr="00044C9E">
        <w:rPr>
          <w:lang w:val="vi-VN"/>
        </w:rPr>
        <w:t xml:space="preserve">Na, </w:t>
      </w:r>
      <w:r w:rsidRPr="00044C9E">
        <w:t>Li</w:t>
      </w:r>
      <w:r w:rsidRPr="00044C9E">
        <w:rPr>
          <w:lang w:val="vi-VN"/>
        </w:rPr>
        <w:t>, K.</w:t>
      </w:r>
      <w:r w:rsidRPr="00044C9E">
        <w:rPr>
          <w:b/>
          <w:lang w:val="vi-VN"/>
        </w:rPr>
        <w:tab/>
      </w:r>
      <w:r w:rsidRPr="00044C9E">
        <w:rPr>
          <w:b/>
        </w:rPr>
        <w:t>B</w:t>
      </w:r>
      <w:r w:rsidRPr="00044C9E">
        <w:rPr>
          <w:b/>
          <w:lang w:val="vi-VN"/>
        </w:rPr>
        <w:t>.</w:t>
      </w:r>
      <w:r w:rsidRPr="00044C9E">
        <w:rPr>
          <w:lang w:val="vi-VN"/>
        </w:rPr>
        <w:t xml:space="preserve"> Na, Fe, K. </w:t>
      </w:r>
      <w:r w:rsidRPr="00044C9E">
        <w:rPr>
          <w:lang w:val="vi-VN"/>
        </w:rPr>
        <w:tab/>
      </w:r>
      <w:r w:rsidRPr="00044C9E">
        <w:rPr>
          <w:b/>
        </w:rPr>
        <w:t>C.</w:t>
      </w:r>
      <w:r w:rsidRPr="00044C9E">
        <w:t xml:space="preserve"> </w:t>
      </w:r>
      <w:r w:rsidRPr="00044C9E">
        <w:rPr>
          <w:lang w:val="vi-VN"/>
        </w:rPr>
        <w:t>Be, Na, Ca.</w:t>
      </w:r>
      <w:r w:rsidRPr="00044C9E">
        <w:rPr>
          <w:b/>
        </w:rPr>
        <w:t xml:space="preserve">             </w:t>
      </w:r>
      <w:r w:rsidRPr="00044C9E">
        <w:rPr>
          <w:b/>
          <w:lang w:val="vi-VN"/>
        </w:rPr>
        <w:t>D.</w:t>
      </w:r>
      <w:r w:rsidRPr="00044C9E">
        <w:rPr>
          <w:lang w:val="vi-VN"/>
        </w:rPr>
        <w:t xml:space="preserve"> Na, Cr, K.</w:t>
      </w:r>
    </w:p>
    <w:p w14:paraId="4D66B19E" w14:textId="333614A3" w:rsidR="000E7243" w:rsidRPr="00044C9E" w:rsidRDefault="000E7243" w:rsidP="00044C9E">
      <w:pPr>
        <w:spacing w:line="276" w:lineRule="auto"/>
        <w:jc w:val="both"/>
        <w:rPr>
          <w:rFonts w:eastAsia="Calibri"/>
          <w:kern w:val="2"/>
          <w14:ligatures w14:val="standardContextual"/>
        </w:rPr>
      </w:pPr>
      <w:r w:rsidRPr="00044C9E">
        <w:rPr>
          <w:rFonts w:eastAsia="Calibri"/>
          <w:b/>
          <w:kern w:val="2"/>
          <w14:ligatures w14:val="standardContextual"/>
        </w:rPr>
        <w:t xml:space="preserve">Câu 8: </w:t>
      </w:r>
      <w:r w:rsidRPr="00044C9E">
        <w:rPr>
          <w:rFonts w:eastAsia="Calibri"/>
          <w:kern w:val="2"/>
          <w14:ligatures w14:val="standardContextual"/>
        </w:rPr>
        <w:t>Nước muối sinh lí là dung dịch của chất X với nồng độ 0,9%, được dùng trong việc ngăn ngừa nguy cơ mất muối do đổ quá nhiều mồ hôi, sau phẫu thuật, mất muối do tiêu chảy hay các nguyên nhân khác. X là muối nào sau đây?</w:t>
      </w:r>
    </w:p>
    <w:p w14:paraId="64D6441D" w14:textId="7D90CA73" w:rsidR="00752CCA" w:rsidRPr="00044C9E" w:rsidRDefault="000E7243" w:rsidP="00044C9E">
      <w:pPr>
        <w:tabs>
          <w:tab w:val="left" w:pos="2976"/>
          <w:tab w:val="left" w:pos="5386"/>
          <w:tab w:val="left" w:pos="7795"/>
        </w:tabs>
        <w:spacing w:line="276" w:lineRule="auto"/>
        <w:ind w:left="284"/>
        <w:jc w:val="both"/>
        <w:rPr>
          <w:rFonts w:eastAsia="Calibri"/>
          <w:kern w:val="2"/>
          <w14:ligatures w14:val="standardContextual"/>
        </w:rPr>
      </w:pPr>
      <w:r w:rsidRPr="00044C9E">
        <w:rPr>
          <w:rFonts w:eastAsia="Calibri"/>
          <w:b/>
          <w:kern w:val="2"/>
          <w14:ligatures w14:val="standardContextual"/>
        </w:rPr>
        <w:t xml:space="preserve">A. </w:t>
      </w:r>
      <w:r w:rsidRPr="00044C9E">
        <w:rPr>
          <w:rFonts w:eastAsia="Calibri"/>
          <w:kern w:val="2"/>
          <w14:ligatures w14:val="standardContextual"/>
        </w:rPr>
        <w:t>NaCl</w:t>
      </w:r>
      <w:r w:rsidR="00CA3CE9" w:rsidRPr="00044C9E">
        <w:rPr>
          <w:rFonts w:eastAsia="Calibri"/>
          <w:kern w:val="2"/>
          <w14:ligatures w14:val="standardContextual"/>
        </w:rPr>
        <w:t>O</w:t>
      </w:r>
      <w:r w:rsidRPr="00044C9E">
        <w:rPr>
          <w:rFonts w:eastAsia="Calibri"/>
          <w:kern w:val="2"/>
          <w14:ligatures w14:val="standardContextual"/>
        </w:rPr>
        <w:t>.</w:t>
      </w:r>
      <w:r w:rsidRPr="00044C9E">
        <w:rPr>
          <w:rFonts w:eastAsia="Calibri"/>
          <w:kern w:val="2"/>
          <w14:ligatures w14:val="standardContextual"/>
        </w:rPr>
        <w:tab/>
      </w:r>
      <w:r w:rsidRPr="00044C9E">
        <w:rPr>
          <w:rFonts w:eastAsia="Calibri"/>
          <w:b/>
          <w:kern w:val="2"/>
          <w:u w:val="single"/>
          <w14:ligatures w14:val="standardContextual"/>
        </w:rPr>
        <w:t>B.</w:t>
      </w:r>
      <w:r w:rsidRPr="00044C9E">
        <w:rPr>
          <w:rFonts w:eastAsia="Calibri"/>
          <w:b/>
          <w:kern w:val="2"/>
          <w14:ligatures w14:val="standardContextual"/>
        </w:rPr>
        <w:t xml:space="preserve"> </w:t>
      </w:r>
      <w:r w:rsidRPr="00044C9E">
        <w:rPr>
          <w:rFonts w:eastAsia="Calibri"/>
          <w:kern w:val="2"/>
          <w14:ligatures w14:val="standardContextual"/>
        </w:rPr>
        <w:t>NaCl.</w:t>
      </w:r>
      <w:r w:rsidRPr="00044C9E">
        <w:rPr>
          <w:rFonts w:eastAsia="Calibri"/>
          <w:kern w:val="2"/>
          <w14:ligatures w14:val="standardContextual"/>
        </w:rPr>
        <w:tab/>
      </w:r>
      <w:r w:rsidRPr="00044C9E">
        <w:rPr>
          <w:rFonts w:eastAsia="Calibri"/>
          <w:b/>
          <w:kern w:val="2"/>
          <w14:ligatures w14:val="standardContextual"/>
        </w:rPr>
        <w:t xml:space="preserve">C. </w:t>
      </w:r>
      <w:r w:rsidRPr="00044C9E">
        <w:rPr>
          <w:rFonts w:eastAsia="Calibri"/>
          <w:kern w:val="2"/>
          <w14:ligatures w14:val="standardContextual"/>
        </w:rPr>
        <w:t>Na</w:t>
      </w:r>
      <w:r w:rsidRPr="00044C9E">
        <w:rPr>
          <w:rFonts w:eastAsia="Calibri"/>
          <w:kern w:val="2"/>
          <w:vertAlign w:val="subscript"/>
          <w14:ligatures w14:val="standardContextual"/>
        </w:rPr>
        <w:t>2</w:t>
      </w:r>
      <w:r w:rsidRPr="00044C9E">
        <w:rPr>
          <w:rFonts w:eastAsia="Calibri"/>
          <w:kern w:val="2"/>
          <w14:ligatures w14:val="standardContextual"/>
        </w:rPr>
        <w:t>SO</w:t>
      </w:r>
      <w:r w:rsidRPr="00044C9E">
        <w:rPr>
          <w:rFonts w:eastAsia="Calibri"/>
          <w:kern w:val="2"/>
          <w:vertAlign w:val="subscript"/>
          <w14:ligatures w14:val="standardContextual"/>
        </w:rPr>
        <w:t>4</w:t>
      </w:r>
      <w:r w:rsidRPr="00044C9E">
        <w:rPr>
          <w:rFonts w:eastAsia="Calibri"/>
          <w:kern w:val="2"/>
          <w14:ligatures w14:val="standardContextual"/>
        </w:rPr>
        <w:t>.</w:t>
      </w:r>
      <w:r w:rsidRPr="00044C9E">
        <w:rPr>
          <w:rFonts w:eastAsia="Calibri"/>
          <w:kern w:val="2"/>
          <w14:ligatures w14:val="standardContextual"/>
        </w:rPr>
        <w:tab/>
      </w:r>
      <w:r w:rsidRPr="00044C9E">
        <w:rPr>
          <w:rFonts w:eastAsia="Calibri"/>
          <w:b/>
          <w:kern w:val="2"/>
          <w14:ligatures w14:val="standardContextual"/>
        </w:rPr>
        <w:t xml:space="preserve">D. </w:t>
      </w:r>
      <w:r w:rsidRPr="00044C9E">
        <w:rPr>
          <w:rFonts w:eastAsia="Calibri"/>
          <w:kern w:val="2"/>
          <w14:ligatures w14:val="standardContextual"/>
        </w:rPr>
        <w:t>NaNO</w:t>
      </w:r>
      <w:r w:rsidRPr="00044C9E">
        <w:rPr>
          <w:rFonts w:eastAsia="Calibri"/>
          <w:kern w:val="2"/>
          <w:vertAlign w:val="subscript"/>
          <w14:ligatures w14:val="standardContextual"/>
        </w:rPr>
        <w:t>3</w:t>
      </w:r>
      <w:r w:rsidRPr="00044C9E">
        <w:rPr>
          <w:rFonts w:eastAsia="Calibri"/>
          <w:kern w:val="2"/>
          <w14:ligatures w14:val="standardContextual"/>
        </w:rPr>
        <w:t>.</w:t>
      </w:r>
    </w:p>
    <w:p w14:paraId="471C51D3" w14:textId="062C7EEB" w:rsidR="00752CCA" w:rsidRPr="00044C9E" w:rsidRDefault="000E7243" w:rsidP="00044C9E">
      <w:pPr>
        <w:spacing w:line="276" w:lineRule="auto"/>
        <w:jc w:val="both"/>
        <w:rPr>
          <w:b/>
        </w:rPr>
      </w:pPr>
      <w:r w:rsidRPr="00044C9E">
        <w:rPr>
          <w:rFonts w:eastAsia="Calibri"/>
          <w:b/>
          <w:kern w:val="2"/>
          <w14:ligatures w14:val="standardContextual"/>
        </w:rPr>
        <w:t xml:space="preserve">Câu 9: </w:t>
      </w:r>
      <w:r w:rsidR="00752CCA" w:rsidRPr="00044C9E">
        <w:t>Ở điều kiện chuẩn,</w:t>
      </w:r>
      <w:r w:rsidRPr="00044C9E">
        <w:t xml:space="preserve"> </w:t>
      </w:r>
      <w:r w:rsidR="00752CCA" w:rsidRPr="00044C9E">
        <w:t>kim loại nào sau đây khử được ion H</w:t>
      </w:r>
      <w:r w:rsidR="00752CCA" w:rsidRPr="00044C9E">
        <w:rPr>
          <w:vertAlign w:val="superscript"/>
        </w:rPr>
        <w:t>+</w:t>
      </w:r>
      <w:r w:rsidR="00752CCA" w:rsidRPr="00044C9E">
        <w:t xml:space="preserve"> thành H</w:t>
      </w:r>
      <w:r w:rsidR="00752CCA" w:rsidRPr="00044C9E">
        <w:rPr>
          <w:vertAlign w:val="subscript"/>
        </w:rPr>
        <w:t>2</w:t>
      </w:r>
      <w:r w:rsidR="00752CCA" w:rsidRPr="00044C9E">
        <w:t>?</w:t>
      </w:r>
    </w:p>
    <w:p w14:paraId="4D10DBB3" w14:textId="77777777" w:rsidR="009F6C17" w:rsidRPr="00044C9E" w:rsidRDefault="00752CCA" w:rsidP="00044C9E">
      <w:pPr>
        <w:tabs>
          <w:tab w:val="left" w:pos="284"/>
          <w:tab w:val="left" w:pos="2835"/>
          <w:tab w:val="left" w:pos="5386"/>
          <w:tab w:val="left" w:pos="7937"/>
        </w:tabs>
        <w:spacing w:line="276" w:lineRule="auto"/>
        <w:ind w:left="283"/>
        <w:jc w:val="both"/>
        <w:rPr>
          <w:b/>
        </w:rPr>
      </w:pPr>
      <w:r w:rsidRPr="00044C9E">
        <w:rPr>
          <w:b/>
          <w:u w:val="single"/>
        </w:rPr>
        <w:t>A</w:t>
      </w:r>
      <w:r w:rsidRPr="00044C9E">
        <w:rPr>
          <w:b/>
        </w:rPr>
        <w:t xml:space="preserve">. </w:t>
      </w:r>
      <w:r w:rsidRPr="00044C9E">
        <w:t>Mg.</w:t>
      </w:r>
      <w:r w:rsidRPr="00044C9E">
        <w:tab/>
      </w:r>
      <w:r w:rsidRPr="00044C9E">
        <w:rPr>
          <w:b/>
        </w:rPr>
        <w:t xml:space="preserve">B. </w:t>
      </w:r>
      <w:r w:rsidRPr="00044C9E">
        <w:t>Cu.</w:t>
      </w:r>
      <w:r w:rsidRPr="00044C9E">
        <w:tab/>
      </w:r>
      <w:r w:rsidRPr="00044C9E">
        <w:rPr>
          <w:b/>
        </w:rPr>
        <w:t xml:space="preserve">C. </w:t>
      </w:r>
      <w:r w:rsidRPr="00044C9E">
        <w:t>Hg.</w:t>
      </w:r>
      <w:r w:rsidRPr="00044C9E">
        <w:tab/>
      </w:r>
      <w:r w:rsidRPr="00044C9E">
        <w:rPr>
          <w:b/>
        </w:rPr>
        <w:t xml:space="preserve">D. </w:t>
      </w:r>
      <w:r w:rsidRPr="00044C9E">
        <w:t>Au.</w:t>
      </w:r>
    </w:p>
    <w:p w14:paraId="601E960C" w14:textId="0743BF5C" w:rsidR="009F6C17" w:rsidRPr="00044C9E" w:rsidRDefault="00752CCA" w:rsidP="00044C9E">
      <w:pPr>
        <w:tabs>
          <w:tab w:val="left" w:pos="284"/>
          <w:tab w:val="left" w:pos="2835"/>
          <w:tab w:val="left" w:pos="5386"/>
          <w:tab w:val="left" w:pos="7937"/>
        </w:tabs>
        <w:spacing w:line="276" w:lineRule="auto"/>
        <w:jc w:val="both"/>
        <w:rPr>
          <w:b/>
        </w:rPr>
      </w:pPr>
      <w:r w:rsidRPr="00044C9E">
        <w:rPr>
          <w:rFonts w:eastAsia="Calibri"/>
          <w:b/>
          <w:kern w:val="2"/>
        </w:rPr>
        <w:t>Câu 1</w:t>
      </w:r>
      <w:r w:rsidR="000E7243" w:rsidRPr="00044C9E">
        <w:rPr>
          <w:rFonts w:eastAsia="Calibri"/>
          <w:b/>
          <w:kern w:val="2"/>
        </w:rPr>
        <w:t>0</w:t>
      </w:r>
      <w:r w:rsidRPr="00044C9E">
        <w:rPr>
          <w:rFonts w:eastAsia="Calibri"/>
          <w:b/>
          <w:kern w:val="2"/>
        </w:rPr>
        <w:t xml:space="preserve">: </w:t>
      </w:r>
      <w:r w:rsidRPr="00044C9E">
        <w:rPr>
          <w:rFonts w:eastAsia="Calibri"/>
          <w:kern w:val="2"/>
        </w:rPr>
        <w:t>Bột nở baking powder có thành phần gồm baking soda kết hợp với tinh bột ngô và một số muối vô cơ khác, có tác dụng làm cho bánh nở xốp, bông mềm. Phản ứng hoá học nào sau đây của bột nở xảy ra làm cho bánh nở xốp?</w:t>
      </w:r>
    </w:p>
    <w:p w14:paraId="3A6BFB54" w14:textId="36721508" w:rsidR="00752CCA" w:rsidRPr="00044C9E" w:rsidRDefault="00752CCA" w:rsidP="00044C9E">
      <w:pPr>
        <w:spacing w:line="276" w:lineRule="auto"/>
        <w:ind w:left="284"/>
        <w:jc w:val="both"/>
        <w:rPr>
          <w:rFonts w:eastAsia="Calibri"/>
          <w:kern w:val="2"/>
        </w:rPr>
      </w:pPr>
      <w:r w:rsidRPr="00044C9E">
        <w:rPr>
          <w:rFonts w:eastAsia="Calibri"/>
          <w:b/>
          <w:kern w:val="2"/>
        </w:rPr>
        <w:t xml:space="preserve">A. </w:t>
      </w:r>
      <w:r w:rsidRPr="00044C9E">
        <w:rPr>
          <w:rFonts w:eastAsia="Calibri"/>
          <w:kern w:val="2"/>
        </w:rPr>
        <w:t>NaHCO</w:t>
      </w:r>
      <w:r w:rsidRPr="00044C9E">
        <w:rPr>
          <w:rFonts w:eastAsia="Calibri"/>
          <w:kern w:val="2"/>
          <w:vertAlign w:val="subscript"/>
        </w:rPr>
        <w:t>3</w:t>
      </w:r>
      <w:r w:rsidRPr="00044C9E">
        <w:rPr>
          <w:rFonts w:eastAsia="Calibri"/>
          <w:kern w:val="2"/>
        </w:rPr>
        <w:t xml:space="preserve"> + Ca(OH)</w:t>
      </w:r>
      <w:r w:rsidRPr="00044C9E">
        <w:rPr>
          <w:rFonts w:eastAsia="Calibri"/>
          <w:kern w:val="2"/>
          <w:vertAlign w:val="subscript"/>
        </w:rPr>
        <w:t xml:space="preserve">2 </w:t>
      </w:r>
      <w:r w:rsidR="00CA3CE9" w:rsidRPr="00044C9E">
        <w:rPr>
          <w:rFonts w:eastAsia="Calibri"/>
          <w:kern w:val="2"/>
          <w:vertAlign w:val="subscript"/>
        </w:rPr>
        <w:t xml:space="preserve"> </w:t>
      </w:r>
      <w:r w:rsidRPr="00044C9E">
        <w:rPr>
          <w:rFonts w:eastAsia="Calibri"/>
          <w:kern w:val="2"/>
        </w:rPr>
        <w:sym w:font="Symbol" w:char="F0AE"/>
      </w:r>
      <w:r w:rsidRPr="00044C9E">
        <w:rPr>
          <w:rFonts w:eastAsia="Calibri"/>
          <w:kern w:val="2"/>
        </w:rPr>
        <w:t xml:space="preserve"> Na</w:t>
      </w:r>
      <w:r w:rsidRPr="00044C9E">
        <w:rPr>
          <w:rFonts w:eastAsia="Calibri"/>
          <w:kern w:val="2"/>
          <w:vertAlign w:val="subscript"/>
        </w:rPr>
        <w:t>2</w:t>
      </w:r>
      <w:r w:rsidRPr="00044C9E">
        <w:rPr>
          <w:rFonts w:eastAsia="Calibri"/>
          <w:kern w:val="2"/>
        </w:rPr>
        <w:t>CO</w:t>
      </w:r>
      <w:r w:rsidRPr="00044C9E">
        <w:rPr>
          <w:rFonts w:eastAsia="Calibri"/>
          <w:kern w:val="2"/>
          <w:vertAlign w:val="subscript"/>
        </w:rPr>
        <w:t>3</w:t>
      </w:r>
      <w:r w:rsidRPr="00044C9E">
        <w:rPr>
          <w:rFonts w:eastAsia="Calibri"/>
          <w:kern w:val="2"/>
        </w:rPr>
        <w:t xml:space="preserve"> + CaCO</w:t>
      </w:r>
      <w:r w:rsidRPr="00044C9E">
        <w:rPr>
          <w:rFonts w:eastAsia="Calibri"/>
          <w:kern w:val="2"/>
          <w:vertAlign w:val="subscript"/>
        </w:rPr>
        <w:t>3</w:t>
      </w:r>
      <w:r w:rsidRPr="00044C9E">
        <w:rPr>
          <w:rFonts w:eastAsia="Calibri"/>
          <w:kern w:val="2"/>
        </w:rPr>
        <w:t xml:space="preserve"> + H</w:t>
      </w:r>
      <w:r w:rsidRPr="00044C9E">
        <w:rPr>
          <w:rFonts w:eastAsia="Calibri"/>
          <w:kern w:val="2"/>
          <w:vertAlign w:val="subscript"/>
        </w:rPr>
        <w:t>2</w:t>
      </w:r>
      <w:r w:rsidRPr="00044C9E">
        <w:rPr>
          <w:rFonts w:eastAsia="Calibri"/>
          <w:kern w:val="2"/>
        </w:rPr>
        <w:t>O.</w:t>
      </w:r>
    </w:p>
    <w:p w14:paraId="5B959503" w14:textId="77777777" w:rsidR="00752CCA" w:rsidRPr="00044C9E" w:rsidRDefault="00752CCA" w:rsidP="00044C9E">
      <w:pPr>
        <w:spacing w:line="276" w:lineRule="auto"/>
        <w:ind w:left="284"/>
        <w:jc w:val="both"/>
        <w:rPr>
          <w:rFonts w:eastAsia="Calibri"/>
          <w:kern w:val="2"/>
        </w:rPr>
      </w:pPr>
      <w:r w:rsidRPr="00044C9E">
        <w:rPr>
          <w:rFonts w:eastAsia="Calibri"/>
          <w:b/>
          <w:kern w:val="2"/>
        </w:rPr>
        <w:t xml:space="preserve">B. </w:t>
      </w:r>
      <w:r w:rsidRPr="00044C9E">
        <w:rPr>
          <w:rFonts w:eastAsia="Calibri"/>
          <w:kern w:val="2"/>
        </w:rPr>
        <w:t>Na</w:t>
      </w:r>
      <w:r w:rsidRPr="00044C9E">
        <w:rPr>
          <w:rFonts w:eastAsia="Calibri"/>
          <w:kern w:val="2"/>
          <w:vertAlign w:val="subscript"/>
        </w:rPr>
        <w:t>2</w:t>
      </w:r>
      <w:r w:rsidRPr="00044C9E">
        <w:rPr>
          <w:rFonts w:eastAsia="Calibri"/>
          <w:kern w:val="2"/>
        </w:rPr>
        <w:t>CO</w:t>
      </w:r>
      <w:r w:rsidRPr="00044C9E">
        <w:rPr>
          <w:rFonts w:eastAsia="Calibri"/>
          <w:kern w:val="2"/>
          <w:vertAlign w:val="subscript"/>
        </w:rPr>
        <w:t>3</w:t>
      </w:r>
      <w:r w:rsidRPr="00044C9E">
        <w:rPr>
          <w:rFonts w:eastAsia="Calibri"/>
          <w:kern w:val="2"/>
        </w:rPr>
        <w:t xml:space="preserve"> + Ca(OH)</w:t>
      </w:r>
      <w:r w:rsidRPr="00044C9E">
        <w:rPr>
          <w:rFonts w:eastAsia="Calibri"/>
          <w:kern w:val="2"/>
          <w:vertAlign w:val="subscript"/>
        </w:rPr>
        <w:t>2</w:t>
      </w:r>
      <w:r w:rsidRPr="00044C9E">
        <w:rPr>
          <w:rFonts w:eastAsia="Calibri"/>
          <w:kern w:val="2"/>
        </w:rPr>
        <w:t xml:space="preserve"> </w:t>
      </w:r>
      <w:r w:rsidRPr="00044C9E">
        <w:rPr>
          <w:rFonts w:eastAsia="Calibri"/>
          <w:kern w:val="2"/>
        </w:rPr>
        <w:sym w:font="Symbol" w:char="F0AE"/>
      </w:r>
      <w:r w:rsidRPr="00044C9E">
        <w:rPr>
          <w:rFonts w:eastAsia="Calibri"/>
          <w:kern w:val="2"/>
        </w:rPr>
        <w:t xml:space="preserve"> NaHCO</w:t>
      </w:r>
      <w:r w:rsidRPr="00044C9E">
        <w:rPr>
          <w:rFonts w:eastAsia="Calibri"/>
          <w:kern w:val="2"/>
          <w:vertAlign w:val="subscript"/>
        </w:rPr>
        <w:t>3</w:t>
      </w:r>
      <w:r w:rsidRPr="00044C9E">
        <w:rPr>
          <w:rFonts w:eastAsia="Calibri"/>
          <w:kern w:val="2"/>
        </w:rPr>
        <w:t xml:space="preserve"> + CaCO</w:t>
      </w:r>
      <w:r w:rsidRPr="00044C9E">
        <w:rPr>
          <w:rFonts w:eastAsia="Calibri"/>
          <w:kern w:val="2"/>
          <w:vertAlign w:val="subscript"/>
        </w:rPr>
        <w:t>3</w:t>
      </w:r>
      <w:r w:rsidRPr="00044C9E">
        <w:rPr>
          <w:rFonts w:eastAsia="Calibri"/>
          <w:kern w:val="2"/>
        </w:rPr>
        <w:t>.</w:t>
      </w:r>
    </w:p>
    <w:p w14:paraId="14828995" w14:textId="519DB5C3" w:rsidR="00752CCA" w:rsidRPr="00044C9E" w:rsidRDefault="00752CCA" w:rsidP="00044C9E">
      <w:pPr>
        <w:spacing w:line="276" w:lineRule="auto"/>
        <w:ind w:left="284"/>
        <w:jc w:val="both"/>
        <w:rPr>
          <w:rFonts w:eastAsia="Calibri"/>
          <w:kern w:val="2"/>
        </w:rPr>
      </w:pPr>
      <w:r w:rsidRPr="00044C9E">
        <w:rPr>
          <w:rFonts w:eastAsia="Calibri"/>
          <w:b/>
          <w:kern w:val="2"/>
        </w:rPr>
        <w:lastRenderedPageBreak/>
        <w:t xml:space="preserve">C. </w:t>
      </w:r>
      <w:r w:rsidRPr="00044C9E">
        <w:rPr>
          <w:rFonts w:eastAsia="Calibri"/>
          <w:kern w:val="2"/>
        </w:rPr>
        <w:t>NaHCO</w:t>
      </w:r>
      <w:r w:rsidRPr="00044C9E">
        <w:rPr>
          <w:rFonts w:eastAsia="Calibri"/>
          <w:kern w:val="2"/>
          <w:vertAlign w:val="subscript"/>
        </w:rPr>
        <w:t>3</w:t>
      </w:r>
      <w:r w:rsidRPr="00044C9E">
        <w:rPr>
          <w:rFonts w:eastAsia="Calibri"/>
          <w:kern w:val="2"/>
        </w:rPr>
        <w:t xml:space="preserve"> + HCl </w:t>
      </w:r>
      <w:r w:rsidRPr="00044C9E">
        <w:rPr>
          <w:rFonts w:eastAsia="Calibri"/>
          <w:kern w:val="2"/>
        </w:rPr>
        <w:sym w:font="Symbol" w:char="F0AE"/>
      </w:r>
      <w:r w:rsidR="00CA3CE9" w:rsidRPr="00044C9E">
        <w:rPr>
          <w:rFonts w:eastAsia="Calibri"/>
          <w:kern w:val="2"/>
        </w:rPr>
        <w:t xml:space="preserve"> </w:t>
      </w:r>
      <w:r w:rsidRPr="00044C9E">
        <w:rPr>
          <w:rFonts w:eastAsia="Calibri"/>
          <w:kern w:val="2"/>
        </w:rPr>
        <w:t>NaCl + CO</w:t>
      </w:r>
      <w:r w:rsidRPr="00044C9E">
        <w:rPr>
          <w:rFonts w:eastAsia="Calibri"/>
          <w:kern w:val="2"/>
          <w:vertAlign w:val="subscript"/>
        </w:rPr>
        <w:t>2</w:t>
      </w:r>
      <w:r w:rsidRPr="00044C9E">
        <w:rPr>
          <w:rFonts w:eastAsia="Calibri"/>
          <w:kern w:val="2"/>
        </w:rPr>
        <w:t xml:space="preserve"> + H</w:t>
      </w:r>
      <w:r w:rsidRPr="00044C9E">
        <w:rPr>
          <w:rFonts w:eastAsia="Calibri"/>
          <w:kern w:val="2"/>
          <w:vertAlign w:val="subscript"/>
        </w:rPr>
        <w:t>2</w:t>
      </w:r>
      <w:r w:rsidRPr="00044C9E">
        <w:rPr>
          <w:rFonts w:eastAsia="Calibri"/>
          <w:kern w:val="2"/>
        </w:rPr>
        <w:t>O.</w:t>
      </w:r>
    </w:p>
    <w:p w14:paraId="71077B91" w14:textId="2A52DC39" w:rsidR="00752CCA" w:rsidRPr="00044C9E" w:rsidRDefault="00752CCA" w:rsidP="00044C9E">
      <w:pPr>
        <w:spacing w:line="276" w:lineRule="auto"/>
        <w:ind w:left="284"/>
        <w:jc w:val="both"/>
        <w:rPr>
          <w:rFonts w:eastAsia="Calibri"/>
          <w:kern w:val="2"/>
        </w:rPr>
      </w:pPr>
      <w:r w:rsidRPr="00044C9E">
        <w:rPr>
          <w:rFonts w:eastAsia="Calibri"/>
          <w:b/>
          <w:kern w:val="2"/>
          <w:u w:val="single"/>
        </w:rPr>
        <w:t>D.</w:t>
      </w:r>
      <w:r w:rsidRPr="00044C9E">
        <w:rPr>
          <w:rFonts w:eastAsia="Calibri"/>
          <w:b/>
          <w:kern w:val="2"/>
        </w:rPr>
        <w:t xml:space="preserve"> </w:t>
      </w:r>
      <w:r w:rsidRPr="00044C9E">
        <w:rPr>
          <w:rFonts w:eastAsia="Calibri"/>
          <w:kern w:val="2"/>
        </w:rPr>
        <w:t>NaHCO</w:t>
      </w:r>
      <w:r w:rsidRPr="00044C9E">
        <w:rPr>
          <w:rFonts w:eastAsia="Calibri"/>
          <w:kern w:val="2"/>
          <w:vertAlign w:val="subscript"/>
        </w:rPr>
        <w:t>3</w:t>
      </w:r>
      <w:r w:rsidRPr="00044C9E">
        <w:rPr>
          <w:rFonts w:eastAsia="Calibri"/>
          <w:kern w:val="2"/>
        </w:rPr>
        <w:t xml:space="preserve"> </w:t>
      </w:r>
      <w:r w:rsidRPr="00044C9E">
        <w:rPr>
          <w:rFonts w:eastAsia="Calibri"/>
          <w:noProof/>
          <w:kern w:val="2"/>
        </w:rPr>
        <w:drawing>
          <wp:inline distT="0" distB="0" distL="0" distR="0" wp14:anchorId="6C3D0B48" wp14:editId="7B4656D8">
            <wp:extent cx="255270" cy="156210"/>
            <wp:effectExtent l="0" t="0" r="0" b="0"/>
            <wp:docPr id="1539497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 cy="156210"/>
                    </a:xfrm>
                    <a:prstGeom prst="rect">
                      <a:avLst/>
                    </a:prstGeom>
                    <a:noFill/>
                    <a:ln>
                      <a:noFill/>
                    </a:ln>
                  </pic:spPr>
                </pic:pic>
              </a:graphicData>
            </a:graphic>
          </wp:inline>
        </w:drawing>
      </w:r>
      <w:r w:rsidRPr="00044C9E">
        <w:rPr>
          <w:rFonts w:eastAsia="Calibri"/>
          <w:kern w:val="2"/>
        </w:rPr>
        <w:t xml:space="preserve"> </w:t>
      </w:r>
      <w:r w:rsidR="00CA3CE9" w:rsidRPr="00044C9E">
        <w:rPr>
          <w:rFonts w:eastAsia="Calibri"/>
          <w:kern w:val="2"/>
        </w:rPr>
        <w:t xml:space="preserve"> </w:t>
      </w:r>
      <w:r w:rsidRPr="00044C9E">
        <w:rPr>
          <w:rFonts w:eastAsia="Calibri"/>
          <w:kern w:val="2"/>
        </w:rPr>
        <w:t>Na</w:t>
      </w:r>
      <w:r w:rsidRPr="00044C9E">
        <w:rPr>
          <w:rFonts w:eastAsia="Calibri"/>
          <w:kern w:val="2"/>
          <w:vertAlign w:val="subscript"/>
        </w:rPr>
        <w:t>2</w:t>
      </w:r>
      <w:r w:rsidRPr="00044C9E">
        <w:rPr>
          <w:rFonts w:eastAsia="Calibri"/>
          <w:kern w:val="2"/>
        </w:rPr>
        <w:t>CO</w:t>
      </w:r>
      <w:r w:rsidRPr="00044C9E">
        <w:rPr>
          <w:rFonts w:eastAsia="Calibri"/>
          <w:kern w:val="2"/>
          <w:vertAlign w:val="subscript"/>
        </w:rPr>
        <w:t>3</w:t>
      </w:r>
      <w:r w:rsidRPr="00044C9E">
        <w:rPr>
          <w:rFonts w:eastAsia="Calibri"/>
          <w:kern w:val="2"/>
        </w:rPr>
        <w:t xml:space="preserve"> + H</w:t>
      </w:r>
      <w:r w:rsidRPr="00044C9E">
        <w:rPr>
          <w:rFonts w:eastAsia="Calibri"/>
          <w:kern w:val="2"/>
          <w:vertAlign w:val="subscript"/>
        </w:rPr>
        <w:t>2</w:t>
      </w:r>
      <w:r w:rsidRPr="00044C9E">
        <w:rPr>
          <w:rFonts w:eastAsia="Calibri"/>
          <w:kern w:val="2"/>
        </w:rPr>
        <w:t>O + CO</w:t>
      </w:r>
      <w:r w:rsidRPr="00044C9E">
        <w:rPr>
          <w:rFonts w:eastAsia="Calibri"/>
          <w:kern w:val="2"/>
          <w:vertAlign w:val="subscript"/>
        </w:rPr>
        <w:t>2</w:t>
      </w:r>
      <w:r w:rsidRPr="00044C9E">
        <w:rPr>
          <w:rFonts w:eastAsia="Calibri"/>
          <w:kern w:val="2"/>
        </w:rPr>
        <w:t>.</w:t>
      </w:r>
    </w:p>
    <w:p w14:paraId="6FE1F167" w14:textId="09CEE9C5" w:rsidR="00637374" w:rsidRPr="00044C9E" w:rsidRDefault="000E7243" w:rsidP="00044C9E">
      <w:pPr>
        <w:spacing w:line="276" w:lineRule="auto"/>
        <w:jc w:val="both"/>
        <w:rPr>
          <w:bCs/>
          <w:iCs/>
        </w:rPr>
      </w:pPr>
      <w:r w:rsidRPr="00044C9E">
        <w:rPr>
          <w:rFonts w:eastAsia="Calibri"/>
          <w:b/>
          <w:kern w:val="2"/>
          <w14:ligatures w14:val="standardContextual"/>
        </w:rPr>
        <w:t xml:space="preserve">Câu 11: </w:t>
      </w:r>
      <w:r w:rsidR="00637374" w:rsidRPr="00044C9E">
        <w:rPr>
          <w:bCs/>
          <w:iCs/>
        </w:rPr>
        <w:t>Thực hiện các thí nghiệm sau:</w:t>
      </w:r>
    </w:p>
    <w:p w14:paraId="49F6E10C" w14:textId="77777777"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(1) Cho khí CO đi qua ống đựng Fe</w:t>
      </w:r>
      <w:r w:rsidRPr="00044C9E">
        <w:rPr>
          <w:bCs/>
          <w:iCs/>
          <w:vertAlign w:val="subscript"/>
        </w:rPr>
        <w:t>2</w:t>
      </w:r>
      <w:r w:rsidRPr="00044C9E">
        <w:rPr>
          <w:bCs/>
          <w:iCs/>
        </w:rPr>
        <w:t>O</w:t>
      </w:r>
      <w:r w:rsidRPr="00044C9E">
        <w:rPr>
          <w:bCs/>
          <w:iCs/>
          <w:vertAlign w:val="subscript"/>
        </w:rPr>
        <w:t>3</w:t>
      </w:r>
      <w:r w:rsidRPr="00044C9E">
        <w:rPr>
          <w:bCs/>
          <w:iCs/>
        </w:rPr>
        <w:t xml:space="preserve"> nung nóng.</w:t>
      </w:r>
    </w:p>
    <w:p w14:paraId="1F24611A" w14:textId="77777777"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(2) Ngâm một đinh sắt nguyên chất vào dung dịch H</w:t>
      </w:r>
      <w:r w:rsidRPr="00044C9E">
        <w:rPr>
          <w:bCs/>
          <w:iCs/>
          <w:vertAlign w:val="subscript"/>
        </w:rPr>
        <w:t>2</w:t>
      </w:r>
      <w:r w:rsidRPr="00044C9E">
        <w:rPr>
          <w:bCs/>
          <w:iCs/>
        </w:rPr>
        <w:t>SO</w:t>
      </w:r>
      <w:r w:rsidRPr="00044C9E">
        <w:rPr>
          <w:bCs/>
          <w:iCs/>
          <w:vertAlign w:val="subscript"/>
        </w:rPr>
        <w:t xml:space="preserve">4 </w:t>
      </w:r>
      <w:r w:rsidRPr="00044C9E">
        <w:rPr>
          <w:bCs/>
          <w:iCs/>
        </w:rPr>
        <w:t>loãng có nhỏ thêm vài giọt dung dịch CuSO</w:t>
      </w:r>
      <w:r w:rsidRPr="00044C9E">
        <w:rPr>
          <w:bCs/>
          <w:iCs/>
          <w:vertAlign w:val="subscript"/>
        </w:rPr>
        <w:t>4</w:t>
      </w:r>
      <w:r w:rsidRPr="00044C9E">
        <w:rPr>
          <w:bCs/>
          <w:iCs/>
        </w:rPr>
        <w:t>.</w:t>
      </w:r>
    </w:p>
    <w:p w14:paraId="51ADF0D2" w14:textId="306F3C89"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(3)</w:t>
      </w:r>
      <w:r w:rsidR="00CA3CE9" w:rsidRPr="00044C9E">
        <w:rPr>
          <w:bCs/>
          <w:iCs/>
        </w:rPr>
        <w:t xml:space="preserve"> </w:t>
      </w:r>
      <w:r w:rsidRPr="00044C9E">
        <w:rPr>
          <w:bCs/>
          <w:iCs/>
        </w:rPr>
        <w:t>Nhỏ từng giọt dung dịch Fe(NO</w:t>
      </w:r>
      <w:r w:rsidRPr="00044C9E">
        <w:rPr>
          <w:bCs/>
          <w:iCs/>
          <w:vertAlign w:val="subscript"/>
        </w:rPr>
        <w:t>3</w:t>
      </w:r>
      <w:r w:rsidRPr="00044C9E">
        <w:rPr>
          <w:bCs/>
          <w:iCs/>
        </w:rPr>
        <w:t>)</w:t>
      </w:r>
      <w:r w:rsidRPr="00044C9E">
        <w:rPr>
          <w:bCs/>
          <w:iCs/>
          <w:vertAlign w:val="subscript"/>
        </w:rPr>
        <w:t>2</w:t>
      </w:r>
      <w:r w:rsidRPr="00044C9E">
        <w:rPr>
          <w:bCs/>
          <w:iCs/>
        </w:rPr>
        <w:t xml:space="preserve"> vào dung dịch AgNO</w:t>
      </w:r>
      <w:r w:rsidRPr="00044C9E">
        <w:rPr>
          <w:bCs/>
          <w:iCs/>
          <w:vertAlign w:val="subscript"/>
        </w:rPr>
        <w:t>3</w:t>
      </w:r>
      <w:r w:rsidRPr="00044C9E">
        <w:rPr>
          <w:bCs/>
          <w:iCs/>
        </w:rPr>
        <w:t>.</w:t>
      </w:r>
    </w:p>
    <w:p w14:paraId="18FC81FB" w14:textId="77777777"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(4) Đặt một thanh thép trong không khí ẩm.</w:t>
      </w:r>
    </w:p>
    <w:p w14:paraId="2A133DEC" w14:textId="77777777"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(5) Ngâm một lá kẽm nguyên chất vào dung dịch CuSO</w:t>
      </w:r>
      <w:r w:rsidRPr="00044C9E">
        <w:rPr>
          <w:bCs/>
          <w:iCs/>
          <w:vertAlign w:val="subscript"/>
        </w:rPr>
        <w:t>4</w:t>
      </w:r>
      <w:r w:rsidRPr="00044C9E">
        <w:rPr>
          <w:bCs/>
          <w:iCs/>
        </w:rPr>
        <w:t>.</w:t>
      </w:r>
    </w:p>
    <w:p w14:paraId="3F3B4201" w14:textId="77777777" w:rsidR="00637374" w:rsidRPr="00044C9E" w:rsidRDefault="00637374" w:rsidP="00044C9E">
      <w:pPr>
        <w:tabs>
          <w:tab w:val="left" w:pos="283"/>
          <w:tab w:val="left" w:pos="2835"/>
          <w:tab w:val="left" w:pos="5386"/>
          <w:tab w:val="left" w:pos="7937"/>
        </w:tabs>
        <w:spacing w:line="276" w:lineRule="auto"/>
        <w:ind w:left="283"/>
        <w:jc w:val="both"/>
        <w:rPr>
          <w:bCs/>
          <w:iCs/>
        </w:rPr>
      </w:pPr>
      <w:r w:rsidRPr="00044C9E">
        <w:rPr>
          <w:bCs/>
          <w:iCs/>
        </w:rPr>
        <w:t>(6) Quấn hai sợi dây điện làm bằng nhôm và đồng rồi để trong không khí ẩm.</w:t>
      </w:r>
    </w:p>
    <w:p w14:paraId="5F5FEDD6" w14:textId="77777777" w:rsidR="00637374" w:rsidRPr="00044C9E" w:rsidRDefault="00637374" w:rsidP="00044C9E">
      <w:pPr>
        <w:tabs>
          <w:tab w:val="left" w:pos="283"/>
          <w:tab w:val="left" w:pos="2835"/>
          <w:tab w:val="left" w:pos="5386"/>
          <w:tab w:val="left" w:pos="7937"/>
        </w:tabs>
        <w:spacing w:line="276" w:lineRule="auto"/>
        <w:ind w:left="283"/>
        <w:jc w:val="both"/>
        <w:rPr>
          <w:b/>
          <w:bCs/>
          <w:iCs/>
        </w:rPr>
      </w:pPr>
      <w:r w:rsidRPr="00044C9E">
        <w:rPr>
          <w:bCs/>
          <w:iCs/>
        </w:rPr>
        <w:t>Số trường hợp xảy ra ăn mòn điện hoá là</w:t>
      </w:r>
    </w:p>
    <w:p w14:paraId="7E3423E6" w14:textId="77777777" w:rsidR="00637374" w:rsidRPr="00044C9E" w:rsidRDefault="00637374" w:rsidP="00044C9E">
      <w:pPr>
        <w:tabs>
          <w:tab w:val="left" w:pos="283"/>
          <w:tab w:val="left" w:pos="2835"/>
          <w:tab w:val="left" w:pos="5386"/>
          <w:tab w:val="left" w:pos="7937"/>
        </w:tabs>
        <w:spacing w:line="276" w:lineRule="auto"/>
        <w:jc w:val="both"/>
        <w:rPr>
          <w:bCs/>
          <w:iCs/>
        </w:rPr>
      </w:pPr>
      <w:r w:rsidRPr="00044C9E">
        <w:rPr>
          <w:b/>
          <w:bCs/>
          <w:iCs/>
        </w:rPr>
        <w:tab/>
        <w:t xml:space="preserve">A. </w:t>
      </w:r>
      <w:r w:rsidRPr="00044C9E">
        <w:rPr>
          <w:bCs/>
          <w:iCs/>
        </w:rPr>
        <w:t>3.</w:t>
      </w:r>
      <w:r w:rsidRPr="00044C9E">
        <w:rPr>
          <w:bCs/>
          <w:iCs/>
        </w:rPr>
        <w:tab/>
      </w:r>
      <w:r w:rsidRPr="00044C9E">
        <w:rPr>
          <w:b/>
          <w:bCs/>
          <w:iCs/>
          <w:u w:val="single"/>
        </w:rPr>
        <w:t>B</w:t>
      </w:r>
      <w:r w:rsidRPr="00044C9E">
        <w:rPr>
          <w:b/>
          <w:bCs/>
          <w:iCs/>
        </w:rPr>
        <w:t xml:space="preserve">. </w:t>
      </w:r>
      <w:r w:rsidRPr="00044C9E">
        <w:rPr>
          <w:bCs/>
          <w:iCs/>
        </w:rPr>
        <w:t>4.</w:t>
      </w:r>
      <w:r w:rsidRPr="00044C9E">
        <w:rPr>
          <w:b/>
          <w:bCs/>
          <w:iCs/>
        </w:rPr>
        <w:tab/>
        <w:t xml:space="preserve">C. </w:t>
      </w:r>
      <w:r w:rsidRPr="00044C9E">
        <w:rPr>
          <w:bCs/>
          <w:iCs/>
        </w:rPr>
        <w:t>5.</w:t>
      </w:r>
      <w:r w:rsidRPr="00044C9E">
        <w:rPr>
          <w:bCs/>
          <w:iCs/>
        </w:rPr>
        <w:tab/>
      </w:r>
      <w:r w:rsidRPr="00044C9E">
        <w:rPr>
          <w:b/>
          <w:bCs/>
          <w:iCs/>
        </w:rPr>
        <w:t xml:space="preserve">D. </w:t>
      </w:r>
      <w:r w:rsidRPr="00044C9E">
        <w:rPr>
          <w:bCs/>
          <w:iCs/>
        </w:rPr>
        <w:t>6.</w:t>
      </w:r>
    </w:p>
    <w:p w14:paraId="53B3A8F6" w14:textId="6102E9A9" w:rsidR="00BE2E68" w:rsidRPr="00044C9E" w:rsidRDefault="000E7243" w:rsidP="00044C9E">
      <w:pPr>
        <w:widowControl w:val="0"/>
        <w:spacing w:line="276" w:lineRule="auto"/>
        <w:jc w:val="both"/>
        <w:rPr>
          <w:b/>
          <w:bCs/>
          <w:lang w:val="de-DE"/>
        </w:rPr>
      </w:pPr>
      <w:r w:rsidRPr="00044C9E">
        <w:rPr>
          <w:b/>
        </w:rPr>
        <w:t>Câu 12:</w:t>
      </w:r>
      <w:r w:rsidR="00BE2E68" w:rsidRPr="00044C9E">
        <w:rPr>
          <w:b/>
          <w:bCs/>
          <w:lang w:val="de-DE"/>
        </w:rPr>
        <w:t xml:space="preserve"> </w:t>
      </w:r>
      <w:r w:rsidR="00BE2E68" w:rsidRPr="00044C9E">
        <w:rPr>
          <w:lang w:val="pt-BR"/>
        </w:rPr>
        <w:t>Cho các phản ứng xảy ra theo sơ đồ sau</w:t>
      </w:r>
    </w:p>
    <w:p w14:paraId="2E65CFFE" w14:textId="673E2004" w:rsidR="00BE2E68" w:rsidRPr="00044C9E" w:rsidRDefault="00BE2E68" w:rsidP="00044C9E">
      <w:pPr>
        <w:widowControl w:val="0"/>
        <w:spacing w:line="276" w:lineRule="auto"/>
        <w:jc w:val="center"/>
      </w:pPr>
      <w:r w:rsidRPr="00044C9E">
        <w:t>X</w:t>
      </w:r>
      <w:r w:rsidRPr="00044C9E">
        <w:rPr>
          <w:vertAlign w:val="subscript"/>
        </w:rPr>
        <w:t>1</w:t>
      </w:r>
      <w:r w:rsidRPr="00044C9E">
        <w:t xml:space="preserve"> + H</w:t>
      </w:r>
      <w:r w:rsidRPr="00044C9E">
        <w:rPr>
          <w:vertAlign w:val="subscript"/>
        </w:rPr>
        <w:t>2</w:t>
      </w:r>
      <w:r w:rsidRPr="00044C9E">
        <w:t xml:space="preserve">O   </w:t>
      </w:r>
      <w:r w:rsidRPr="00044C9E">
        <w:rPr>
          <w:position w:val="-6"/>
          <w:lang w:val="pt-BR" w:eastAsia="vi-VN"/>
        </w:rPr>
        <w:object w:dxaOrig="1441" w:dyaOrig="285" w14:anchorId="28DA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in;height:14.5pt" o:ole="">
            <v:imagedata r:id="rId9" o:title=""/>
          </v:shape>
          <o:OLEObject Type="Embed" ProgID="Equation.DSMT4" ShapeID="_x0000_i1147" DrawAspect="Content" ObjectID="_1804396619" r:id="rId10"/>
        </w:object>
      </w:r>
      <w:r w:rsidRPr="00044C9E">
        <w:t xml:space="preserve">  X</w:t>
      </w:r>
      <w:r w:rsidRPr="00044C9E">
        <w:rPr>
          <w:vertAlign w:val="subscript"/>
        </w:rPr>
        <w:t>2</w:t>
      </w:r>
      <w:r w:rsidRPr="00044C9E">
        <w:t xml:space="preserve"> + X</w:t>
      </w:r>
      <w:r w:rsidRPr="00044C9E">
        <w:rPr>
          <w:vertAlign w:val="subscript"/>
        </w:rPr>
        <w:t>3</w:t>
      </w:r>
      <w:r w:rsidRPr="00044C9E">
        <w:t xml:space="preserve"> + H</w:t>
      </w:r>
      <w:r w:rsidRPr="00044C9E">
        <w:rPr>
          <w:vertAlign w:val="subscript"/>
        </w:rPr>
        <w:t>2</w:t>
      </w:r>
      <w:r w:rsidRPr="00044C9E">
        <w:t>↑.</w:t>
      </w:r>
    </w:p>
    <w:p w14:paraId="12E908F6" w14:textId="31A6D761" w:rsidR="00BE2E68" w:rsidRPr="00044C9E" w:rsidRDefault="00A95F26" w:rsidP="00044C9E">
      <w:pPr>
        <w:widowControl w:val="0"/>
        <w:spacing w:line="276" w:lineRule="auto"/>
      </w:pPr>
      <w:r w:rsidRPr="00044C9E">
        <w:t xml:space="preserve">                                           </w:t>
      </w:r>
      <w:r w:rsidR="003C2984">
        <w:rPr>
          <w:lang w:val="vi-VN"/>
        </w:rPr>
        <w:t xml:space="preserve">     </w:t>
      </w:r>
      <w:r w:rsidRPr="00044C9E">
        <w:t xml:space="preserve">  </w:t>
      </w:r>
      <w:r w:rsidR="00BE2E68" w:rsidRPr="00044C9E">
        <w:t>X</w:t>
      </w:r>
      <w:r w:rsidR="00BE2E68" w:rsidRPr="00044C9E">
        <w:rPr>
          <w:vertAlign w:val="subscript"/>
        </w:rPr>
        <w:t>2</w:t>
      </w:r>
      <w:r w:rsidR="00BE2E68" w:rsidRPr="00044C9E">
        <w:t xml:space="preserve"> + X</w:t>
      </w:r>
      <w:r w:rsidR="00BE2E68" w:rsidRPr="00044C9E">
        <w:rPr>
          <w:vertAlign w:val="subscript"/>
        </w:rPr>
        <w:t>4</w:t>
      </w:r>
      <w:r w:rsidR="00BE2E68" w:rsidRPr="00044C9E">
        <w:t xml:space="preserve"> </w:t>
      </w:r>
      <w:r w:rsidR="00BE2E68" w:rsidRPr="00044C9E">
        <w:rPr>
          <w:lang w:val="pt-BR"/>
        </w:rPr>
        <w:t>→</w:t>
      </w:r>
      <w:r w:rsidR="00BE2E68" w:rsidRPr="00044C9E">
        <w:t xml:space="preserve"> BaCO</w:t>
      </w:r>
      <w:r w:rsidR="00BE2E68" w:rsidRPr="00044C9E">
        <w:rPr>
          <w:vertAlign w:val="subscript"/>
        </w:rPr>
        <w:t>3</w:t>
      </w:r>
      <w:r w:rsidR="00BE2E68" w:rsidRPr="00044C9E">
        <w:t xml:space="preserve"> ↓ + K</w:t>
      </w:r>
      <w:r w:rsidR="00BE2E68" w:rsidRPr="00044C9E">
        <w:rPr>
          <w:vertAlign w:val="subscript"/>
        </w:rPr>
        <w:t>2</w:t>
      </w:r>
      <w:r w:rsidR="00BE2E68" w:rsidRPr="00044C9E">
        <w:t>CO</w:t>
      </w:r>
      <w:r w:rsidR="00BE2E68" w:rsidRPr="00044C9E">
        <w:rPr>
          <w:vertAlign w:val="subscript"/>
        </w:rPr>
        <w:t>3</w:t>
      </w:r>
      <w:r w:rsidR="00BE2E68" w:rsidRPr="00044C9E">
        <w:t xml:space="preserve"> + H</w:t>
      </w:r>
      <w:r w:rsidR="00BE2E68" w:rsidRPr="00044C9E">
        <w:rPr>
          <w:vertAlign w:val="subscript"/>
        </w:rPr>
        <w:t>2</w:t>
      </w:r>
      <w:r w:rsidR="00BE2E68" w:rsidRPr="00044C9E">
        <w:t>O.</w:t>
      </w:r>
    </w:p>
    <w:p w14:paraId="11097600" w14:textId="77777777" w:rsidR="00BE2E68" w:rsidRPr="00044C9E" w:rsidRDefault="00BE2E68" w:rsidP="00044C9E">
      <w:pPr>
        <w:widowControl w:val="0"/>
        <w:spacing w:line="276" w:lineRule="auto"/>
        <w:jc w:val="both"/>
        <w:rPr>
          <w:lang w:val="fr-FR"/>
        </w:rPr>
      </w:pPr>
      <w:r w:rsidRPr="00044C9E">
        <w:rPr>
          <w:lang w:val="fr-FR"/>
        </w:rPr>
        <w:t>Chất X</w:t>
      </w:r>
      <w:r w:rsidRPr="00044C9E">
        <w:rPr>
          <w:vertAlign w:val="subscript"/>
          <w:lang w:val="fr-FR"/>
        </w:rPr>
        <w:t>2</w:t>
      </w:r>
      <w:r w:rsidRPr="00044C9E">
        <w:rPr>
          <w:lang w:val="fr-FR"/>
        </w:rPr>
        <w:t>, X</w:t>
      </w:r>
      <w:r w:rsidRPr="00044C9E">
        <w:rPr>
          <w:vertAlign w:val="subscript"/>
          <w:lang w:val="fr-FR"/>
        </w:rPr>
        <w:t>4</w:t>
      </w:r>
      <w:r w:rsidRPr="00044C9E">
        <w:rPr>
          <w:lang w:val="fr-FR"/>
        </w:rPr>
        <w:t xml:space="preserve"> lần lượt là</w:t>
      </w:r>
    </w:p>
    <w:p w14:paraId="52E56163" w14:textId="77777777" w:rsidR="009F6C17" w:rsidRPr="00044C9E" w:rsidRDefault="00BE2E68" w:rsidP="00044C9E">
      <w:pPr>
        <w:tabs>
          <w:tab w:val="left" w:pos="240"/>
          <w:tab w:val="left" w:pos="2835"/>
          <w:tab w:val="left" w:pos="5387"/>
          <w:tab w:val="left" w:pos="7938"/>
        </w:tabs>
        <w:spacing w:line="276" w:lineRule="auto"/>
      </w:pPr>
      <w:r w:rsidRPr="00044C9E">
        <w:rPr>
          <w:lang w:val="fr-FR"/>
        </w:rPr>
        <w:tab/>
      </w:r>
      <w:r w:rsidRPr="00044C9E">
        <w:rPr>
          <w:b/>
          <w:u w:val="single"/>
        </w:rPr>
        <w:t>A.</w:t>
      </w:r>
      <w:r w:rsidRPr="00044C9E">
        <w:rPr>
          <w:b/>
        </w:rPr>
        <w:t xml:space="preserve"> </w:t>
      </w:r>
      <w:r w:rsidRPr="00044C9E">
        <w:t xml:space="preserve"> KOH, Ba(HCO</w:t>
      </w:r>
      <w:r w:rsidRPr="00044C9E">
        <w:rPr>
          <w:vertAlign w:val="subscript"/>
        </w:rPr>
        <w:t>3</w:t>
      </w:r>
      <w:r w:rsidRPr="00044C9E">
        <w:t>)</w:t>
      </w:r>
      <w:r w:rsidRPr="00044C9E">
        <w:rPr>
          <w:vertAlign w:val="subscript"/>
        </w:rPr>
        <w:t>2</w:t>
      </w:r>
      <w:r w:rsidRPr="00044C9E">
        <w:t xml:space="preserve">.       </w:t>
      </w:r>
      <w:r w:rsidRPr="00044C9E">
        <w:tab/>
      </w:r>
      <w:r w:rsidRPr="00044C9E">
        <w:rPr>
          <w:b/>
        </w:rPr>
        <w:t xml:space="preserve">B. </w:t>
      </w:r>
      <w:r w:rsidRPr="00044C9E">
        <w:t xml:space="preserve"> KHCO</w:t>
      </w:r>
      <w:r w:rsidRPr="00044C9E">
        <w:rPr>
          <w:vertAlign w:val="subscript"/>
        </w:rPr>
        <w:t>3</w:t>
      </w:r>
      <w:r w:rsidRPr="00044C9E">
        <w:t>, Ba(OH)</w:t>
      </w:r>
      <w:r w:rsidRPr="00044C9E">
        <w:rPr>
          <w:vertAlign w:val="subscript"/>
        </w:rPr>
        <w:t>2</w:t>
      </w:r>
      <w:r w:rsidRPr="00044C9E">
        <w:t xml:space="preserve">.       </w:t>
      </w:r>
    </w:p>
    <w:p w14:paraId="53CAF49D" w14:textId="5DD92D48" w:rsidR="00637374" w:rsidRPr="00044C9E" w:rsidRDefault="009F6C17" w:rsidP="00044C9E">
      <w:pPr>
        <w:tabs>
          <w:tab w:val="left" w:pos="240"/>
          <w:tab w:val="left" w:pos="2835"/>
          <w:tab w:val="left" w:pos="5387"/>
          <w:tab w:val="left" w:pos="7938"/>
        </w:tabs>
        <w:spacing w:line="276" w:lineRule="auto"/>
      </w:pPr>
      <w:r w:rsidRPr="00044C9E">
        <w:tab/>
      </w:r>
      <w:r w:rsidR="00BE2E68" w:rsidRPr="00044C9E">
        <w:rPr>
          <w:b/>
        </w:rPr>
        <w:t xml:space="preserve">C. </w:t>
      </w:r>
      <w:r w:rsidR="00BE2E68" w:rsidRPr="00044C9E">
        <w:t xml:space="preserve"> NaOH, Ba(HCO</w:t>
      </w:r>
      <w:r w:rsidR="00BE2E68" w:rsidRPr="00044C9E">
        <w:rPr>
          <w:vertAlign w:val="subscript"/>
        </w:rPr>
        <w:t>3</w:t>
      </w:r>
      <w:r w:rsidR="00BE2E68" w:rsidRPr="00044C9E">
        <w:t>)</w:t>
      </w:r>
      <w:r w:rsidR="00BE2E68" w:rsidRPr="00044C9E">
        <w:rPr>
          <w:vertAlign w:val="subscript"/>
        </w:rPr>
        <w:t>2</w:t>
      </w:r>
      <w:r w:rsidR="00BE2E68" w:rsidRPr="00044C9E">
        <w:t xml:space="preserve">.    </w:t>
      </w:r>
      <w:r w:rsidRPr="00044C9E">
        <w:tab/>
      </w:r>
      <w:r w:rsidR="00BE2E68" w:rsidRPr="00044C9E">
        <w:rPr>
          <w:b/>
        </w:rPr>
        <w:t xml:space="preserve">D. </w:t>
      </w:r>
      <w:r w:rsidR="00BE2E68" w:rsidRPr="00044C9E">
        <w:t xml:space="preserve"> NaHCO</w:t>
      </w:r>
      <w:r w:rsidR="00BE2E68" w:rsidRPr="00044C9E">
        <w:rPr>
          <w:vertAlign w:val="subscript"/>
        </w:rPr>
        <w:t>3</w:t>
      </w:r>
      <w:r w:rsidR="00BE2E68" w:rsidRPr="00044C9E">
        <w:t>, Ba(OH)</w:t>
      </w:r>
      <w:r w:rsidR="00BE2E68" w:rsidRPr="00044C9E">
        <w:rPr>
          <w:vertAlign w:val="subscript"/>
        </w:rPr>
        <w:t>2</w:t>
      </w:r>
      <w:r w:rsidR="00BE2E68" w:rsidRPr="00044C9E">
        <w:t>.</w:t>
      </w:r>
    </w:p>
    <w:p w14:paraId="063C6E0C" w14:textId="70A3B7B1" w:rsidR="009871BF" w:rsidRPr="00044C9E" w:rsidRDefault="009871BF" w:rsidP="00044C9E">
      <w:pPr>
        <w:spacing w:after="80" w:line="276" w:lineRule="auto"/>
        <w:ind w:firstLine="284"/>
      </w:pPr>
      <w:r w:rsidRPr="00044C9E">
        <w:rPr>
          <w:b/>
        </w:rPr>
        <w:t>Phần</w:t>
      </w:r>
      <w:r w:rsidRPr="00044C9E">
        <w:rPr>
          <w:b/>
          <w:spacing w:val="-6"/>
        </w:rPr>
        <w:t xml:space="preserve"> </w:t>
      </w:r>
      <w:r w:rsidRPr="00044C9E">
        <w:rPr>
          <w:b/>
        </w:rPr>
        <w:t>II.</w:t>
      </w:r>
      <w:r w:rsidRPr="00044C9E">
        <w:rPr>
          <w:b/>
          <w:spacing w:val="-1"/>
        </w:rPr>
        <w:t xml:space="preserve"> </w:t>
      </w:r>
      <w:r w:rsidRPr="00044C9E">
        <w:rPr>
          <w:b/>
          <w:i/>
          <w:iCs/>
        </w:rPr>
        <w:t>(</w:t>
      </w:r>
      <w:r w:rsidRPr="00044C9E">
        <w:rPr>
          <w:b/>
          <w:i/>
          <w:iCs/>
          <w:spacing w:val="2"/>
        </w:rPr>
        <w:t>2</w:t>
      </w:r>
      <w:r w:rsidRPr="00044C9E">
        <w:rPr>
          <w:b/>
          <w:i/>
          <w:iCs/>
        </w:rPr>
        <w:t>,0  điểm)</w:t>
      </w:r>
      <w:r w:rsidRPr="00044C9E">
        <w:rPr>
          <w:b/>
          <w:spacing w:val="-1"/>
        </w:rPr>
        <w:t xml:space="preserve"> </w:t>
      </w:r>
      <w:r w:rsidRPr="00044C9E">
        <w:rPr>
          <w:b/>
        </w:rPr>
        <w:t>Câu</w:t>
      </w:r>
      <w:r w:rsidRPr="00044C9E">
        <w:rPr>
          <w:b/>
          <w:spacing w:val="-5"/>
        </w:rPr>
        <w:t xml:space="preserve"> </w:t>
      </w:r>
      <w:r w:rsidRPr="00044C9E">
        <w:rPr>
          <w:b/>
        </w:rPr>
        <w:t>t</w:t>
      </w:r>
      <w:r w:rsidRPr="00044C9E">
        <w:rPr>
          <w:b/>
          <w:spacing w:val="3"/>
        </w:rPr>
        <w:t>r</w:t>
      </w:r>
      <w:r w:rsidRPr="00044C9E">
        <w:rPr>
          <w:b/>
        </w:rPr>
        <w:t>ắc</w:t>
      </w:r>
      <w:r w:rsidRPr="00044C9E">
        <w:rPr>
          <w:b/>
          <w:spacing w:val="-4"/>
        </w:rPr>
        <w:t xml:space="preserve"> </w:t>
      </w:r>
      <w:r w:rsidRPr="00044C9E">
        <w:rPr>
          <w:b/>
        </w:rPr>
        <w:t>ng</w:t>
      </w:r>
      <w:r w:rsidRPr="00044C9E">
        <w:rPr>
          <w:b/>
          <w:spacing w:val="2"/>
        </w:rPr>
        <w:t>h</w:t>
      </w:r>
      <w:r w:rsidRPr="00044C9E">
        <w:rPr>
          <w:b/>
        </w:rPr>
        <w:t>iệm</w:t>
      </w:r>
      <w:r w:rsidRPr="00044C9E">
        <w:rPr>
          <w:b/>
          <w:spacing w:val="-6"/>
        </w:rPr>
        <w:t xml:space="preserve"> </w:t>
      </w:r>
      <w:r w:rsidRPr="00044C9E">
        <w:rPr>
          <w:b/>
        </w:rPr>
        <w:t>đúng</w:t>
      </w:r>
      <w:r w:rsidRPr="00044C9E">
        <w:rPr>
          <w:b/>
          <w:spacing w:val="-6"/>
        </w:rPr>
        <w:t xml:space="preserve"> </w:t>
      </w:r>
      <w:r w:rsidRPr="00044C9E">
        <w:rPr>
          <w:b/>
        </w:rPr>
        <w:t>sai.</w:t>
      </w:r>
      <w:r w:rsidRPr="00044C9E">
        <w:rPr>
          <w:b/>
          <w:spacing w:val="-4"/>
        </w:rPr>
        <w:t xml:space="preserve"> </w:t>
      </w:r>
      <w:r w:rsidRPr="00044C9E">
        <w:rPr>
          <w:spacing w:val="2"/>
        </w:rPr>
        <w:t>H</w:t>
      </w:r>
      <w:r w:rsidRPr="00044C9E">
        <w:t>ọc</w:t>
      </w:r>
      <w:r w:rsidRPr="00044C9E">
        <w:rPr>
          <w:spacing w:val="-4"/>
        </w:rPr>
        <w:t xml:space="preserve"> </w:t>
      </w:r>
      <w:r w:rsidRPr="00044C9E">
        <w:t>si</w:t>
      </w:r>
      <w:r w:rsidRPr="00044C9E">
        <w:rPr>
          <w:spacing w:val="2"/>
        </w:rPr>
        <w:t>n</w:t>
      </w:r>
      <w:r w:rsidRPr="00044C9E">
        <w:t>h</w:t>
      </w:r>
      <w:r w:rsidRPr="00044C9E">
        <w:rPr>
          <w:spacing w:val="-4"/>
        </w:rPr>
        <w:t xml:space="preserve"> </w:t>
      </w:r>
      <w:r w:rsidRPr="00044C9E">
        <w:t>trả</w:t>
      </w:r>
      <w:r w:rsidRPr="00044C9E">
        <w:rPr>
          <w:spacing w:val="-3"/>
        </w:rPr>
        <w:t xml:space="preserve"> </w:t>
      </w:r>
      <w:r w:rsidRPr="00044C9E">
        <w:t>lời</w:t>
      </w:r>
      <w:r w:rsidRPr="00044C9E">
        <w:rPr>
          <w:spacing w:val="-3"/>
        </w:rPr>
        <w:t xml:space="preserve"> </w:t>
      </w:r>
      <w:r w:rsidRPr="00044C9E">
        <w:t>từ</w:t>
      </w:r>
      <w:r w:rsidRPr="00044C9E">
        <w:rPr>
          <w:spacing w:val="-1"/>
        </w:rPr>
        <w:t xml:space="preserve"> </w:t>
      </w:r>
      <w:r w:rsidRPr="00044C9E">
        <w:t>câu</w:t>
      </w:r>
      <w:r w:rsidRPr="00044C9E">
        <w:rPr>
          <w:spacing w:val="-2"/>
        </w:rPr>
        <w:t xml:space="preserve"> </w:t>
      </w:r>
      <w:r w:rsidRPr="00044C9E">
        <w:t>1</w:t>
      </w:r>
      <w:r w:rsidRPr="00044C9E">
        <w:rPr>
          <w:spacing w:val="-1"/>
        </w:rPr>
        <w:t xml:space="preserve"> </w:t>
      </w:r>
      <w:r w:rsidRPr="00044C9E">
        <w:t>đến</w:t>
      </w:r>
      <w:r w:rsidRPr="00044C9E">
        <w:rPr>
          <w:spacing w:val="-4"/>
        </w:rPr>
        <w:t xml:space="preserve"> </w:t>
      </w:r>
      <w:r w:rsidRPr="00044C9E">
        <w:t>c</w:t>
      </w:r>
      <w:r w:rsidRPr="00044C9E">
        <w:rPr>
          <w:spacing w:val="3"/>
        </w:rPr>
        <w:t>â</w:t>
      </w:r>
      <w:r w:rsidRPr="00044C9E">
        <w:t>u</w:t>
      </w:r>
      <w:r w:rsidRPr="00044C9E">
        <w:rPr>
          <w:spacing w:val="-4"/>
        </w:rPr>
        <w:t xml:space="preserve"> </w:t>
      </w:r>
      <w:r w:rsidRPr="00044C9E">
        <w:t>2.</w:t>
      </w:r>
      <w:r w:rsidRPr="00044C9E">
        <w:rPr>
          <w:spacing w:val="-2"/>
        </w:rPr>
        <w:t xml:space="preserve"> </w:t>
      </w:r>
      <w:r w:rsidRPr="00044C9E">
        <w:t>Trong</w:t>
      </w:r>
      <w:r w:rsidRPr="00044C9E">
        <w:rPr>
          <w:spacing w:val="-4"/>
        </w:rPr>
        <w:t xml:space="preserve"> </w:t>
      </w:r>
      <w:r w:rsidRPr="00044C9E">
        <w:t>mỗi</w:t>
      </w:r>
      <w:r w:rsidRPr="00044C9E">
        <w:rPr>
          <w:spacing w:val="-4"/>
        </w:rPr>
        <w:t xml:space="preserve"> </w:t>
      </w:r>
      <w:r w:rsidRPr="00044C9E">
        <w:t>ý</w:t>
      </w:r>
      <w:r w:rsidRPr="00044C9E">
        <w:rPr>
          <w:spacing w:val="1"/>
        </w:rPr>
        <w:t xml:space="preserve"> </w:t>
      </w:r>
      <w:r w:rsidRPr="00044C9E">
        <w:rPr>
          <w:b/>
        </w:rPr>
        <w:t>a),</w:t>
      </w:r>
      <w:r w:rsidRPr="00044C9E">
        <w:rPr>
          <w:b/>
          <w:spacing w:val="-3"/>
        </w:rPr>
        <w:t xml:space="preserve"> </w:t>
      </w:r>
      <w:r w:rsidRPr="00044C9E">
        <w:rPr>
          <w:b/>
        </w:rPr>
        <w:t>b</w:t>
      </w:r>
      <w:r w:rsidRPr="00044C9E">
        <w:rPr>
          <w:b/>
          <w:spacing w:val="3"/>
        </w:rPr>
        <w:t>)</w:t>
      </w:r>
      <w:r w:rsidRPr="00044C9E">
        <w:rPr>
          <w:b/>
        </w:rPr>
        <w:t>,</w:t>
      </w:r>
      <w:r w:rsidRPr="00044C9E">
        <w:rPr>
          <w:b/>
          <w:spacing w:val="-3"/>
        </w:rPr>
        <w:t xml:space="preserve"> </w:t>
      </w:r>
      <w:r w:rsidRPr="00044C9E">
        <w:rPr>
          <w:b/>
        </w:rPr>
        <w:t>c),</w:t>
      </w:r>
      <w:r w:rsidRPr="00044C9E">
        <w:rPr>
          <w:b/>
          <w:spacing w:val="-3"/>
        </w:rPr>
        <w:t xml:space="preserve"> </w:t>
      </w:r>
      <w:r w:rsidRPr="00044C9E">
        <w:rPr>
          <w:b/>
        </w:rPr>
        <w:t>d)</w:t>
      </w:r>
      <w:r w:rsidRPr="00044C9E">
        <w:t xml:space="preserve"> ở</w:t>
      </w:r>
      <w:r w:rsidRPr="00044C9E">
        <w:rPr>
          <w:spacing w:val="-1"/>
        </w:rPr>
        <w:t xml:space="preserve"> </w:t>
      </w:r>
      <w:r w:rsidRPr="00044C9E">
        <w:t>mỗi</w:t>
      </w:r>
      <w:r w:rsidRPr="00044C9E">
        <w:rPr>
          <w:spacing w:val="-4"/>
        </w:rPr>
        <w:t xml:space="preserve"> </w:t>
      </w:r>
      <w:r w:rsidRPr="00044C9E">
        <w:t>câu,</w:t>
      </w:r>
      <w:r w:rsidRPr="00044C9E">
        <w:rPr>
          <w:spacing w:val="-2"/>
        </w:rPr>
        <w:t xml:space="preserve"> </w:t>
      </w:r>
      <w:r w:rsidRPr="00044C9E">
        <w:t>học</w:t>
      </w:r>
      <w:r w:rsidRPr="00044C9E">
        <w:rPr>
          <w:spacing w:val="-4"/>
        </w:rPr>
        <w:t xml:space="preserve"> </w:t>
      </w:r>
      <w:r w:rsidRPr="00044C9E">
        <w:t>si</w:t>
      </w:r>
      <w:r w:rsidRPr="00044C9E">
        <w:rPr>
          <w:spacing w:val="2"/>
        </w:rPr>
        <w:t>n</w:t>
      </w:r>
      <w:r w:rsidRPr="00044C9E">
        <w:t>h</w:t>
      </w:r>
      <w:r w:rsidRPr="00044C9E">
        <w:rPr>
          <w:spacing w:val="-4"/>
        </w:rPr>
        <w:t xml:space="preserve"> </w:t>
      </w:r>
      <w:r w:rsidRPr="00044C9E">
        <w:t>c</w:t>
      </w:r>
      <w:r w:rsidRPr="00044C9E">
        <w:rPr>
          <w:spacing w:val="2"/>
        </w:rPr>
        <w:t>h</w:t>
      </w:r>
      <w:r w:rsidRPr="00044C9E">
        <w:t>ọn</w:t>
      </w:r>
      <w:r w:rsidRPr="00044C9E">
        <w:rPr>
          <w:spacing w:val="-5"/>
        </w:rPr>
        <w:t xml:space="preserve"> </w:t>
      </w:r>
      <w:r w:rsidRPr="00044C9E">
        <w:t>đúng</w:t>
      </w:r>
      <w:r w:rsidRPr="00044C9E">
        <w:rPr>
          <w:spacing w:val="-5"/>
        </w:rPr>
        <w:t xml:space="preserve"> </w:t>
      </w:r>
      <w:r w:rsidRPr="00044C9E">
        <w:rPr>
          <w:spacing w:val="2"/>
        </w:rPr>
        <w:t>h</w:t>
      </w:r>
      <w:r w:rsidRPr="00044C9E">
        <w:t>oặc</w:t>
      </w:r>
      <w:r w:rsidRPr="00044C9E">
        <w:rPr>
          <w:spacing w:val="-5"/>
        </w:rPr>
        <w:t xml:space="preserve"> </w:t>
      </w:r>
      <w:r w:rsidRPr="00044C9E">
        <w:t>sai.</w:t>
      </w:r>
    </w:p>
    <w:p w14:paraId="04471ED7" w14:textId="1E5DCA25" w:rsidR="00637374" w:rsidRPr="00044C9E" w:rsidRDefault="000E7243" w:rsidP="00044C9E">
      <w:pPr>
        <w:spacing w:line="276" w:lineRule="auto"/>
        <w:jc w:val="both"/>
        <w:rPr>
          <w:rFonts w:eastAsia="Calibri"/>
          <w:kern w:val="2"/>
          <w14:ligatures w14:val="standardContextual"/>
        </w:rPr>
      </w:pPr>
      <w:r w:rsidRPr="00044C9E">
        <w:rPr>
          <w:rFonts w:eastAsia="Calibri"/>
          <w:b/>
          <w:bCs/>
          <w:kern w:val="2"/>
          <w14:ligatures w14:val="standardContextual"/>
        </w:rPr>
        <w:t>Câu 1:</w:t>
      </w:r>
      <w:r w:rsidRPr="00044C9E">
        <w:rPr>
          <w:rFonts w:eastAsia="Calibri"/>
          <w:kern w:val="2"/>
          <w14:ligatures w14:val="standardContextual"/>
        </w:rPr>
        <w:t xml:space="preserve"> </w:t>
      </w:r>
      <w:r w:rsidR="00637374" w:rsidRPr="00044C9E">
        <w:rPr>
          <w:rFonts w:eastAsia="Calibri"/>
          <w:kern w:val="2"/>
          <w14:ligatures w14:val="standardContextual"/>
        </w:rPr>
        <w:t>Tiến hành thí nghiệm về ăn mòn điện hoá như hình sau.</w:t>
      </w:r>
    </w:p>
    <w:p w14:paraId="3776CEBC" w14:textId="77777777" w:rsidR="00637374" w:rsidRPr="00044C9E" w:rsidRDefault="00637374" w:rsidP="00044C9E">
      <w:pPr>
        <w:tabs>
          <w:tab w:val="left" w:pos="283"/>
          <w:tab w:val="left" w:pos="2835"/>
          <w:tab w:val="left" w:pos="5386"/>
          <w:tab w:val="left" w:pos="7937"/>
        </w:tabs>
        <w:spacing w:line="276" w:lineRule="auto"/>
        <w:ind w:left="283"/>
        <w:jc w:val="center"/>
        <w:rPr>
          <w:rFonts w:eastAsia="Calibri"/>
          <w:b/>
          <w:kern w:val="2"/>
          <w14:ligatures w14:val="standardContextual"/>
        </w:rPr>
      </w:pPr>
      <w:r w:rsidRPr="00044C9E">
        <w:rPr>
          <w:rFonts w:eastAsia="Calibri"/>
          <w:noProof/>
          <w:kern w:val="2"/>
          <w14:ligatures w14:val="standardContextual"/>
        </w:rPr>
        <w:drawing>
          <wp:inline distT="0" distB="0" distL="0" distR="0" wp14:anchorId="015D7995" wp14:editId="5FC0F611">
            <wp:extent cx="1612610" cy="1854200"/>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Effect>
                                <a14:brightnessContrast bright="20000" contrast="-40000"/>
                              </a14:imgEffect>
                            </a14:imgLayer>
                          </a14:imgProps>
                        </a:ext>
                      </a:extLst>
                    </a:blip>
                    <a:stretch>
                      <a:fillRect/>
                    </a:stretch>
                  </pic:blipFill>
                  <pic:spPr>
                    <a:xfrm>
                      <a:off x="0" y="0"/>
                      <a:ext cx="1647249" cy="1894029"/>
                    </a:xfrm>
                    <a:prstGeom prst="rect">
                      <a:avLst/>
                    </a:prstGeom>
                  </pic:spPr>
                </pic:pic>
              </a:graphicData>
            </a:graphic>
          </wp:inline>
        </w:drawing>
      </w:r>
    </w:p>
    <w:p w14:paraId="63E5D7B7" w14:textId="3634B199" w:rsidR="00637374" w:rsidRPr="00044C9E" w:rsidRDefault="00637374" w:rsidP="00044C9E">
      <w:pPr>
        <w:tabs>
          <w:tab w:val="left" w:pos="283"/>
          <w:tab w:val="left" w:pos="2835"/>
          <w:tab w:val="left" w:pos="5386"/>
          <w:tab w:val="left" w:pos="7937"/>
        </w:tabs>
        <w:spacing w:line="276" w:lineRule="auto"/>
        <w:ind w:left="283"/>
        <w:jc w:val="both"/>
        <w:rPr>
          <w:rFonts w:eastAsia="Calibri"/>
          <w:kern w:val="2"/>
          <w14:ligatures w14:val="standardContextual"/>
        </w:rPr>
      </w:pPr>
      <w:r w:rsidRPr="00044C9E">
        <w:rPr>
          <w:rFonts w:eastAsia="Calibri"/>
          <w:b/>
          <w:kern w:val="2"/>
          <w:u w:val="single"/>
          <w14:ligatures w14:val="standardContextual"/>
        </w:rPr>
        <w:t>a</w:t>
      </w:r>
      <w:r w:rsidR="000E7243" w:rsidRPr="00044C9E">
        <w:rPr>
          <w:rFonts w:eastAsia="Calibri"/>
          <w:b/>
          <w:kern w:val="2"/>
          <w:u w:val="single"/>
          <w14:ligatures w14:val="standardContextual"/>
        </w:rPr>
        <w:t>)</w:t>
      </w:r>
      <w:r w:rsidRPr="00044C9E">
        <w:rPr>
          <w:rFonts w:eastAsia="Calibri"/>
          <w:b/>
          <w:kern w:val="2"/>
          <w14:ligatures w14:val="standardContextual"/>
        </w:rPr>
        <w:t xml:space="preserve"> </w:t>
      </w:r>
      <w:r w:rsidRPr="00044C9E">
        <w:rPr>
          <w:rFonts w:eastAsia="Calibri"/>
          <w:kern w:val="2"/>
          <w14:ligatures w14:val="standardContextual"/>
        </w:rPr>
        <w:t>Điện cực Zn là anode, điện cực</w:t>
      </w:r>
      <w:r w:rsidRPr="00044C9E">
        <w:rPr>
          <w:rFonts w:eastAsia="Calibri"/>
          <w:b/>
          <w:kern w:val="2"/>
          <w14:ligatures w14:val="standardContextual"/>
        </w:rPr>
        <w:t xml:space="preserve"> </w:t>
      </w:r>
      <w:r w:rsidRPr="00044C9E">
        <w:rPr>
          <w:rFonts w:eastAsia="Calibri"/>
          <w:kern w:val="2"/>
          <w14:ligatures w14:val="standardContextual"/>
        </w:rPr>
        <w:t>Cu là cathode.</w:t>
      </w:r>
    </w:p>
    <w:p w14:paraId="03916405" w14:textId="0CFE4F55" w:rsidR="00637374" w:rsidRPr="00044C9E" w:rsidRDefault="00637374" w:rsidP="00044C9E">
      <w:pPr>
        <w:tabs>
          <w:tab w:val="left" w:pos="283"/>
          <w:tab w:val="left" w:pos="2835"/>
          <w:tab w:val="left" w:pos="5386"/>
          <w:tab w:val="left" w:pos="7937"/>
        </w:tabs>
        <w:spacing w:line="276" w:lineRule="auto"/>
        <w:ind w:left="283"/>
        <w:jc w:val="both"/>
        <w:rPr>
          <w:rFonts w:eastAsia="Calibri"/>
          <w:kern w:val="2"/>
          <w14:ligatures w14:val="standardContextual"/>
        </w:rPr>
      </w:pPr>
      <w:r w:rsidRPr="00044C9E">
        <w:rPr>
          <w:rFonts w:eastAsia="Calibri"/>
          <w:b/>
          <w:kern w:val="2"/>
          <w14:ligatures w14:val="standardContextual"/>
        </w:rPr>
        <w:t>b</w:t>
      </w:r>
      <w:r w:rsidR="000E7243" w:rsidRPr="00044C9E">
        <w:rPr>
          <w:rFonts w:eastAsia="Calibri"/>
          <w:b/>
          <w:kern w:val="2"/>
          <w14:ligatures w14:val="standardContextual"/>
        </w:rPr>
        <w:t xml:space="preserve">) </w:t>
      </w:r>
      <w:r w:rsidRPr="00044C9E">
        <w:rPr>
          <w:rFonts w:eastAsia="Calibri"/>
          <w:kern w:val="2"/>
          <w14:ligatures w14:val="standardContextual"/>
        </w:rPr>
        <w:t>Khí H</w:t>
      </w:r>
      <w:r w:rsidRPr="00044C9E">
        <w:rPr>
          <w:rFonts w:eastAsia="Calibri"/>
          <w:kern w:val="2"/>
          <w:vertAlign w:val="subscript"/>
          <w14:ligatures w14:val="standardContextual"/>
        </w:rPr>
        <w:t>2</w:t>
      </w:r>
      <w:r w:rsidRPr="00044C9E">
        <w:rPr>
          <w:rFonts w:eastAsia="Calibri"/>
          <w:kern w:val="2"/>
          <w14:ligatures w14:val="standardContextual"/>
        </w:rPr>
        <w:t xml:space="preserve"> chỉ thoát ra trên bề mặt thanh Cu,</w:t>
      </w:r>
      <w:r w:rsidR="000E7243" w:rsidRPr="00044C9E">
        <w:rPr>
          <w:rFonts w:eastAsia="Calibri"/>
          <w:kern w:val="2"/>
          <w14:ligatures w14:val="standardContextual"/>
        </w:rPr>
        <w:t xml:space="preserve"> </w:t>
      </w:r>
      <w:r w:rsidRPr="00044C9E">
        <w:rPr>
          <w:rFonts w:eastAsia="Calibri"/>
          <w:kern w:val="2"/>
          <w14:ligatures w14:val="standardContextual"/>
        </w:rPr>
        <w:t>trên thanh Zn không có khí thoát ra.</w:t>
      </w:r>
    </w:p>
    <w:p w14:paraId="7BB6D3CD" w14:textId="32775590" w:rsidR="00637374" w:rsidRPr="00044C9E" w:rsidRDefault="00637374" w:rsidP="00044C9E">
      <w:pPr>
        <w:tabs>
          <w:tab w:val="left" w:pos="283"/>
          <w:tab w:val="left" w:pos="2835"/>
          <w:tab w:val="left" w:pos="5386"/>
          <w:tab w:val="left" w:pos="7937"/>
        </w:tabs>
        <w:spacing w:line="276" w:lineRule="auto"/>
        <w:ind w:left="283"/>
        <w:jc w:val="both"/>
        <w:rPr>
          <w:rFonts w:eastAsia="Calibri"/>
          <w:kern w:val="2"/>
          <w14:ligatures w14:val="standardContextual"/>
        </w:rPr>
      </w:pPr>
      <w:r w:rsidRPr="00044C9E">
        <w:rPr>
          <w:rFonts w:eastAsia="Calibri"/>
          <w:b/>
          <w:kern w:val="2"/>
          <w:u w:val="single"/>
          <w14:ligatures w14:val="standardContextual"/>
        </w:rPr>
        <w:t>c</w:t>
      </w:r>
      <w:r w:rsidR="000E7243" w:rsidRPr="00044C9E">
        <w:rPr>
          <w:rFonts w:eastAsia="Calibri"/>
          <w:b/>
          <w:kern w:val="2"/>
          <w14:ligatures w14:val="standardContextual"/>
        </w:rPr>
        <w:t xml:space="preserve">) </w:t>
      </w:r>
      <w:r w:rsidRPr="00044C9E">
        <w:rPr>
          <w:rFonts w:eastAsia="Calibri"/>
          <w:kern w:val="2"/>
          <w14:ligatures w14:val="standardContextual"/>
        </w:rPr>
        <w:t>Nồng độ cation Zn</w:t>
      </w:r>
      <w:r w:rsidRPr="00044C9E">
        <w:rPr>
          <w:rFonts w:eastAsia="Calibri"/>
          <w:kern w:val="2"/>
          <w:vertAlign w:val="superscript"/>
          <w14:ligatures w14:val="standardContextual"/>
        </w:rPr>
        <w:t>2+</w:t>
      </w:r>
      <w:r w:rsidRPr="00044C9E">
        <w:rPr>
          <w:rFonts w:eastAsia="Calibri"/>
          <w:kern w:val="2"/>
          <w14:ligatures w14:val="standardContextual"/>
        </w:rPr>
        <w:t xml:space="preserve"> trong dung dịch tăng dần.</w:t>
      </w:r>
    </w:p>
    <w:p w14:paraId="2FE86452" w14:textId="15C0AE1A" w:rsidR="00637374" w:rsidRPr="00044C9E" w:rsidRDefault="00637374" w:rsidP="00044C9E">
      <w:pPr>
        <w:tabs>
          <w:tab w:val="left" w:pos="283"/>
          <w:tab w:val="left" w:pos="2835"/>
          <w:tab w:val="left" w:pos="5386"/>
          <w:tab w:val="left" w:pos="7937"/>
        </w:tabs>
        <w:spacing w:line="276" w:lineRule="auto"/>
        <w:ind w:left="283"/>
        <w:jc w:val="both"/>
        <w:rPr>
          <w:rFonts w:eastAsia="Calibri"/>
          <w:kern w:val="2"/>
          <w14:ligatures w14:val="standardContextual"/>
        </w:rPr>
      </w:pPr>
      <w:r w:rsidRPr="00044C9E">
        <w:rPr>
          <w:rFonts w:eastAsia="Calibri"/>
          <w:b/>
          <w:kern w:val="2"/>
          <w14:ligatures w14:val="standardContextual"/>
        </w:rPr>
        <w:t>d</w:t>
      </w:r>
      <w:r w:rsidR="000E7243" w:rsidRPr="00044C9E">
        <w:rPr>
          <w:rFonts w:eastAsia="Calibri"/>
          <w:b/>
          <w:kern w:val="2"/>
          <w14:ligatures w14:val="standardContextual"/>
        </w:rPr>
        <w:t xml:space="preserve">) </w:t>
      </w:r>
      <w:r w:rsidRPr="00044C9E">
        <w:rPr>
          <w:rFonts w:eastAsia="Calibri"/>
          <w:kern w:val="2"/>
          <w14:ligatures w14:val="standardContextual"/>
        </w:rPr>
        <w:t>Sau một thời gian màu xanh của dung dịch đậm dần.</w:t>
      </w:r>
    </w:p>
    <w:p w14:paraId="65CC9066" w14:textId="780E597D" w:rsidR="00752CCA" w:rsidRPr="00044C9E" w:rsidRDefault="00752CCA" w:rsidP="00044C9E">
      <w:pPr>
        <w:pStyle w:val="NormalWeb"/>
        <w:tabs>
          <w:tab w:val="left" w:pos="284"/>
          <w:tab w:val="left" w:pos="2552"/>
          <w:tab w:val="left" w:pos="4820"/>
          <w:tab w:val="left" w:pos="7088"/>
        </w:tabs>
        <w:spacing w:before="0" w:beforeAutospacing="0" w:after="0" w:afterAutospacing="0" w:line="276" w:lineRule="auto"/>
        <w:jc w:val="both"/>
        <w:rPr>
          <w:lang w:val="pt-BR"/>
        </w:rPr>
      </w:pPr>
      <w:r w:rsidRPr="00044C9E">
        <w:rPr>
          <w:b/>
          <w:lang w:val="pt-BR"/>
        </w:rPr>
        <w:t xml:space="preserve">Câu </w:t>
      </w:r>
      <w:r w:rsidR="000E7243" w:rsidRPr="00044C9E">
        <w:rPr>
          <w:b/>
          <w:lang w:val="pt-BR"/>
        </w:rPr>
        <w:t>2</w:t>
      </w:r>
      <w:r w:rsidRPr="00044C9E">
        <w:rPr>
          <w:b/>
          <w:lang w:val="pt-BR"/>
        </w:rPr>
        <w:t xml:space="preserve">: </w:t>
      </w:r>
      <w:r w:rsidRPr="00044C9E">
        <w:rPr>
          <w:lang w:val="pt-BR"/>
        </w:rPr>
        <w:t xml:space="preserve">Potassium là một trong số các nguyên tố quan trọng đối với cơ thể con người. Thiếu potassium, cơ thể gây nguy cơ liệt cơ và rối loạn nhịp tim. Potassium cũng là nguyên tố cần thiết cho cây trồng, đặc biệt là những cây ăn quả. Trong tự nhiên, potassium có ba loại đồng vị </w:t>
      </w:r>
      <w:r w:rsidRPr="00044C9E">
        <w:rPr>
          <w:vertAlign w:val="superscript"/>
          <w:lang w:val="pt-BR"/>
        </w:rPr>
        <w:t>39</w:t>
      </w:r>
      <w:r w:rsidRPr="00044C9E">
        <w:rPr>
          <w:lang w:val="pt-BR"/>
        </w:rPr>
        <w:t xml:space="preserve">K (93,258%), </w:t>
      </w:r>
      <w:r w:rsidRPr="00044C9E">
        <w:rPr>
          <w:vertAlign w:val="superscript"/>
          <w:lang w:val="pt-BR"/>
        </w:rPr>
        <w:t>40</w:t>
      </w:r>
      <w:r w:rsidRPr="00044C9E">
        <w:rPr>
          <w:lang w:val="pt-BR"/>
        </w:rPr>
        <w:t xml:space="preserve">K (0,012%), </w:t>
      </w:r>
      <w:r w:rsidRPr="00044C9E">
        <w:rPr>
          <w:vertAlign w:val="superscript"/>
          <w:lang w:val="pt-BR"/>
        </w:rPr>
        <w:t>41</w:t>
      </w:r>
      <w:r w:rsidRPr="00044C9E">
        <w:rPr>
          <w:lang w:val="pt-BR"/>
        </w:rPr>
        <w:t>K (6,730%).</w:t>
      </w:r>
    </w:p>
    <w:p w14:paraId="73CC97C1" w14:textId="724FA7CD" w:rsidR="00752CCA" w:rsidRPr="00044C9E" w:rsidRDefault="00752CCA" w:rsidP="00044C9E">
      <w:pPr>
        <w:pStyle w:val="NormalWeb"/>
        <w:tabs>
          <w:tab w:val="left" w:pos="284"/>
          <w:tab w:val="left" w:pos="2552"/>
          <w:tab w:val="left" w:pos="4820"/>
          <w:tab w:val="left" w:pos="7088"/>
        </w:tabs>
        <w:spacing w:before="0" w:beforeAutospacing="0" w:after="0" w:afterAutospacing="0" w:line="276" w:lineRule="auto"/>
        <w:ind w:left="284"/>
        <w:jc w:val="both"/>
        <w:rPr>
          <w:lang w:val="pt-BR"/>
        </w:rPr>
      </w:pPr>
      <w:r w:rsidRPr="00044C9E">
        <w:rPr>
          <w:b/>
          <w:bCs/>
          <w:lang w:val="pt-BR"/>
        </w:rPr>
        <w:t>a)</w:t>
      </w:r>
      <w:r w:rsidRPr="00044C9E">
        <w:rPr>
          <w:lang w:val="pt-BR"/>
        </w:rPr>
        <w:t xml:space="preserve"> Potassium là kim loại có tính khử mạnh, tan tốt trong nước dung dịch tạo thành có pH &lt;7.</w:t>
      </w:r>
    </w:p>
    <w:p w14:paraId="0AE6CD3D" w14:textId="50F3EBF0" w:rsidR="00752CCA" w:rsidRPr="00044C9E" w:rsidRDefault="00752CCA" w:rsidP="00044C9E">
      <w:pPr>
        <w:pStyle w:val="NormalWeb"/>
        <w:tabs>
          <w:tab w:val="left" w:pos="284"/>
          <w:tab w:val="left" w:pos="2552"/>
          <w:tab w:val="left" w:pos="4820"/>
          <w:tab w:val="left" w:pos="7088"/>
        </w:tabs>
        <w:spacing w:before="0" w:beforeAutospacing="0" w:after="0" w:afterAutospacing="0" w:line="276" w:lineRule="auto"/>
        <w:ind w:left="284"/>
        <w:jc w:val="both"/>
        <w:rPr>
          <w:lang w:val="pt-BR"/>
        </w:rPr>
      </w:pPr>
      <w:r w:rsidRPr="00044C9E">
        <w:rPr>
          <w:b/>
          <w:bCs/>
          <w:lang w:val="pt-BR"/>
        </w:rPr>
        <w:t>b)</w:t>
      </w:r>
      <w:r w:rsidR="00CA3CE9" w:rsidRPr="00044C9E">
        <w:rPr>
          <w:lang w:val="pt-BR"/>
        </w:rPr>
        <w:t xml:space="preserve"> </w:t>
      </w:r>
      <w:r w:rsidRPr="00044C9E">
        <w:rPr>
          <w:lang w:val="pt-BR"/>
        </w:rPr>
        <w:t>Tính khử của potassium yếu hơn sodium.</w:t>
      </w:r>
    </w:p>
    <w:p w14:paraId="535C5608" w14:textId="35967EA9" w:rsidR="00752CCA" w:rsidRPr="00044C9E" w:rsidRDefault="00752CCA" w:rsidP="00044C9E">
      <w:pPr>
        <w:pStyle w:val="NormalWeb"/>
        <w:tabs>
          <w:tab w:val="left" w:pos="284"/>
          <w:tab w:val="left" w:pos="2552"/>
          <w:tab w:val="left" w:pos="4820"/>
          <w:tab w:val="left" w:pos="7088"/>
        </w:tabs>
        <w:spacing w:before="0" w:beforeAutospacing="0" w:after="0" w:afterAutospacing="0" w:line="276" w:lineRule="auto"/>
        <w:ind w:left="284"/>
        <w:jc w:val="both"/>
        <w:rPr>
          <w:lang w:val="pt-BR"/>
        </w:rPr>
      </w:pPr>
      <w:r w:rsidRPr="00044C9E">
        <w:rPr>
          <w:b/>
          <w:bCs/>
          <w:u w:val="single"/>
          <w:lang w:val="pt-BR"/>
        </w:rPr>
        <w:t>c</w:t>
      </w:r>
      <w:r w:rsidR="00CA3CE9" w:rsidRPr="00044C9E">
        <w:rPr>
          <w:b/>
          <w:bCs/>
          <w:u w:val="single"/>
          <w:lang w:val="pt-BR"/>
        </w:rPr>
        <w:t>)</w:t>
      </w:r>
      <w:r w:rsidRPr="00044C9E">
        <w:rPr>
          <w:lang w:val="pt-BR"/>
        </w:rPr>
        <w:t xml:space="preserve"> Nguyên tử khối trung bình của potassium là 39,134.</w:t>
      </w:r>
    </w:p>
    <w:p w14:paraId="7163D148" w14:textId="51971873" w:rsidR="005A13B5" w:rsidRPr="00044C9E" w:rsidRDefault="00752CCA" w:rsidP="00044C9E">
      <w:pPr>
        <w:pStyle w:val="NormalWeb"/>
        <w:tabs>
          <w:tab w:val="left" w:pos="284"/>
          <w:tab w:val="left" w:pos="2552"/>
          <w:tab w:val="left" w:pos="4820"/>
          <w:tab w:val="left" w:pos="7088"/>
        </w:tabs>
        <w:spacing w:before="0" w:beforeAutospacing="0" w:after="0" w:afterAutospacing="0" w:line="276" w:lineRule="auto"/>
        <w:ind w:left="284"/>
        <w:jc w:val="both"/>
        <w:rPr>
          <w:lang w:val="pt-BR"/>
        </w:rPr>
      </w:pPr>
      <w:r w:rsidRPr="00044C9E">
        <w:rPr>
          <w:b/>
          <w:bCs/>
          <w:u w:val="single"/>
          <w:lang w:val="pt-BR"/>
        </w:rPr>
        <w:t>d)</w:t>
      </w:r>
      <w:r w:rsidRPr="00044C9E">
        <w:rPr>
          <w:lang w:val="pt-BR"/>
        </w:rPr>
        <w:t xml:space="preserve"> Chuối là một trong những loại hoa, quả giàu potassium . Khi thi đấu, nhiều vận động viên tennis thường ăn chuối để bổ sung kịp thời lượng potassium cho cơ thể. Một quả chuối nặng 150 mg chứa 420 mg potassium. Khối lượng của đồng vị </w:t>
      </w:r>
      <w:r w:rsidRPr="00044C9E">
        <w:rPr>
          <w:vertAlign w:val="superscript"/>
          <w:lang w:val="pt-BR"/>
        </w:rPr>
        <w:t>40</w:t>
      </w:r>
      <w:r w:rsidRPr="00044C9E">
        <w:rPr>
          <w:lang w:val="pt-BR"/>
        </w:rPr>
        <w:t xml:space="preserve">K  và  </w:t>
      </w:r>
      <w:r w:rsidRPr="00044C9E">
        <w:rPr>
          <w:vertAlign w:val="superscript"/>
          <w:lang w:val="pt-BR"/>
        </w:rPr>
        <w:t>41</w:t>
      </w:r>
      <w:r w:rsidRPr="00044C9E">
        <w:rPr>
          <w:lang w:val="pt-BR"/>
        </w:rPr>
        <w:t>K  lần lượt là 0,051</w:t>
      </w:r>
      <w:r w:rsidR="00CA3CE9" w:rsidRPr="00044C9E">
        <w:rPr>
          <w:lang w:val="pt-BR"/>
        </w:rPr>
        <w:t>7</w:t>
      </w:r>
      <w:r w:rsidRPr="00044C9E">
        <w:rPr>
          <w:lang w:val="pt-BR"/>
        </w:rPr>
        <w:t xml:space="preserve"> mg và 29,</w:t>
      </w:r>
      <w:r w:rsidR="00CA3CE9" w:rsidRPr="00044C9E">
        <w:rPr>
          <w:lang w:val="pt-BR"/>
        </w:rPr>
        <w:t>716</w:t>
      </w:r>
      <w:r w:rsidRPr="00044C9E">
        <w:rPr>
          <w:lang w:val="pt-BR"/>
        </w:rPr>
        <w:t xml:space="preserve"> mg.</w:t>
      </w:r>
    </w:p>
    <w:p w14:paraId="2E3FEF77" w14:textId="23C99315" w:rsidR="00CA3CE9" w:rsidRPr="00044C9E" w:rsidRDefault="009871BF" w:rsidP="00044C9E">
      <w:pPr>
        <w:spacing w:after="80" w:line="276" w:lineRule="auto"/>
        <w:ind w:left="284" w:right="403"/>
      </w:pPr>
      <w:r w:rsidRPr="00044C9E">
        <w:rPr>
          <w:rFonts w:eastAsia="Palatino Linotype"/>
          <w:b/>
        </w:rPr>
        <w:t>Phần</w:t>
      </w:r>
      <w:r w:rsidRPr="00044C9E">
        <w:rPr>
          <w:b/>
          <w:spacing w:val="-6"/>
        </w:rPr>
        <w:t xml:space="preserve"> </w:t>
      </w:r>
      <w:r w:rsidRPr="00044C9E">
        <w:rPr>
          <w:rFonts w:eastAsia="Palatino Linotype"/>
          <w:b/>
        </w:rPr>
        <w:t>III.</w:t>
      </w:r>
      <w:r w:rsidRPr="00044C9E">
        <w:rPr>
          <w:b/>
          <w:spacing w:val="-2"/>
        </w:rPr>
        <w:t xml:space="preserve"> </w:t>
      </w:r>
      <w:r w:rsidRPr="00044C9E">
        <w:rPr>
          <w:b/>
          <w:i/>
          <w:iCs/>
          <w:spacing w:val="-2"/>
        </w:rPr>
        <w:t>(</w:t>
      </w:r>
      <w:r w:rsidR="00850FAC" w:rsidRPr="00044C9E">
        <w:rPr>
          <w:b/>
          <w:i/>
          <w:iCs/>
          <w:spacing w:val="-2"/>
        </w:rPr>
        <w:t>2</w:t>
      </w:r>
      <w:r w:rsidRPr="00044C9E">
        <w:rPr>
          <w:b/>
          <w:i/>
          <w:iCs/>
          <w:spacing w:val="-2"/>
        </w:rPr>
        <w:t>,0 điểm)</w:t>
      </w:r>
      <w:r w:rsidRPr="00044C9E">
        <w:rPr>
          <w:b/>
          <w:spacing w:val="-2"/>
        </w:rPr>
        <w:t xml:space="preserve"> </w:t>
      </w:r>
      <w:r w:rsidRPr="00044C9E">
        <w:rPr>
          <w:rFonts w:eastAsia="Palatino Linotype"/>
          <w:b/>
        </w:rPr>
        <w:t>Câu</w:t>
      </w:r>
      <w:r w:rsidRPr="00044C9E">
        <w:rPr>
          <w:b/>
          <w:spacing w:val="-5"/>
        </w:rPr>
        <w:t xml:space="preserve"> </w:t>
      </w:r>
      <w:r w:rsidRPr="00044C9E">
        <w:rPr>
          <w:rFonts w:eastAsia="Palatino Linotype"/>
          <w:b/>
        </w:rPr>
        <w:t>tr</w:t>
      </w:r>
      <w:r w:rsidRPr="00044C9E">
        <w:rPr>
          <w:rFonts w:eastAsia="Palatino Linotype"/>
          <w:b/>
          <w:spacing w:val="2"/>
        </w:rPr>
        <w:t>ắ</w:t>
      </w:r>
      <w:r w:rsidRPr="00044C9E">
        <w:rPr>
          <w:rFonts w:eastAsia="Palatino Linotype"/>
          <w:b/>
        </w:rPr>
        <w:t>c</w:t>
      </w:r>
      <w:r w:rsidRPr="00044C9E">
        <w:rPr>
          <w:b/>
          <w:spacing w:val="-4"/>
        </w:rPr>
        <w:t xml:space="preserve"> </w:t>
      </w:r>
      <w:r w:rsidRPr="00044C9E">
        <w:rPr>
          <w:rFonts w:eastAsia="Palatino Linotype"/>
          <w:b/>
        </w:rPr>
        <w:t>n</w:t>
      </w:r>
      <w:r w:rsidRPr="00044C9E">
        <w:rPr>
          <w:rFonts w:eastAsia="Palatino Linotype"/>
          <w:b/>
          <w:spacing w:val="2"/>
        </w:rPr>
        <w:t>g</w:t>
      </w:r>
      <w:r w:rsidRPr="00044C9E">
        <w:rPr>
          <w:rFonts w:eastAsia="Palatino Linotype"/>
          <w:b/>
        </w:rPr>
        <w:t>hiệm</w:t>
      </w:r>
      <w:r w:rsidRPr="00044C9E">
        <w:rPr>
          <w:b/>
          <w:spacing w:val="-9"/>
        </w:rPr>
        <w:t xml:space="preserve"> </w:t>
      </w:r>
      <w:r w:rsidRPr="00044C9E">
        <w:rPr>
          <w:rFonts w:eastAsia="Palatino Linotype"/>
          <w:b/>
        </w:rPr>
        <w:t>trả</w:t>
      </w:r>
      <w:r w:rsidRPr="00044C9E">
        <w:rPr>
          <w:b/>
          <w:spacing w:val="-3"/>
        </w:rPr>
        <w:t xml:space="preserve"> </w:t>
      </w:r>
      <w:r w:rsidRPr="00044C9E">
        <w:rPr>
          <w:rFonts w:eastAsia="Palatino Linotype"/>
          <w:b/>
          <w:spacing w:val="3"/>
        </w:rPr>
        <w:t>l</w:t>
      </w:r>
      <w:r w:rsidRPr="00044C9E">
        <w:rPr>
          <w:rFonts w:eastAsia="Palatino Linotype"/>
          <w:b/>
        </w:rPr>
        <w:t>ời</w:t>
      </w:r>
      <w:r w:rsidRPr="00044C9E">
        <w:rPr>
          <w:b/>
          <w:spacing w:val="-3"/>
        </w:rPr>
        <w:t xml:space="preserve"> </w:t>
      </w:r>
      <w:r w:rsidRPr="00044C9E">
        <w:rPr>
          <w:rFonts w:eastAsia="Palatino Linotype"/>
          <w:b/>
        </w:rPr>
        <w:t>ng</w:t>
      </w:r>
      <w:r w:rsidRPr="00044C9E">
        <w:rPr>
          <w:rFonts w:eastAsia="Palatino Linotype"/>
          <w:b/>
          <w:spacing w:val="2"/>
        </w:rPr>
        <w:t>ắ</w:t>
      </w:r>
      <w:r w:rsidRPr="00044C9E">
        <w:rPr>
          <w:rFonts w:eastAsia="Palatino Linotype"/>
          <w:b/>
        </w:rPr>
        <w:t>n.</w:t>
      </w:r>
      <w:r w:rsidRPr="00044C9E">
        <w:rPr>
          <w:b/>
          <w:spacing w:val="-7"/>
        </w:rPr>
        <w:t xml:space="preserve"> </w:t>
      </w:r>
      <w:r w:rsidR="00850FAC" w:rsidRPr="00044C9E">
        <w:rPr>
          <w:spacing w:val="2"/>
        </w:rPr>
        <w:t>H</w:t>
      </w:r>
      <w:r w:rsidR="00850FAC" w:rsidRPr="00044C9E">
        <w:t>ọc</w:t>
      </w:r>
      <w:r w:rsidR="00850FAC" w:rsidRPr="00044C9E">
        <w:rPr>
          <w:spacing w:val="-4"/>
        </w:rPr>
        <w:t xml:space="preserve"> </w:t>
      </w:r>
      <w:r w:rsidR="00850FAC" w:rsidRPr="00044C9E">
        <w:t>si</w:t>
      </w:r>
      <w:r w:rsidR="00850FAC" w:rsidRPr="00044C9E">
        <w:rPr>
          <w:spacing w:val="2"/>
        </w:rPr>
        <w:t>n</w:t>
      </w:r>
      <w:r w:rsidR="00850FAC" w:rsidRPr="00044C9E">
        <w:t>h</w:t>
      </w:r>
      <w:r w:rsidR="00850FAC" w:rsidRPr="00044C9E">
        <w:rPr>
          <w:spacing w:val="-4"/>
        </w:rPr>
        <w:t xml:space="preserve"> </w:t>
      </w:r>
      <w:r w:rsidR="00850FAC" w:rsidRPr="00044C9E">
        <w:t>trả</w:t>
      </w:r>
      <w:r w:rsidR="00850FAC" w:rsidRPr="00044C9E">
        <w:rPr>
          <w:spacing w:val="-3"/>
        </w:rPr>
        <w:t xml:space="preserve"> </w:t>
      </w:r>
      <w:r w:rsidR="00850FAC" w:rsidRPr="00044C9E">
        <w:t>lời</w:t>
      </w:r>
      <w:r w:rsidR="00850FAC" w:rsidRPr="00044C9E">
        <w:rPr>
          <w:spacing w:val="-3"/>
        </w:rPr>
        <w:t xml:space="preserve"> </w:t>
      </w:r>
      <w:r w:rsidR="00850FAC" w:rsidRPr="00044C9E">
        <w:t>từ</w:t>
      </w:r>
      <w:r w:rsidR="00850FAC" w:rsidRPr="00044C9E">
        <w:rPr>
          <w:spacing w:val="-1"/>
        </w:rPr>
        <w:t xml:space="preserve"> </w:t>
      </w:r>
      <w:r w:rsidR="00850FAC" w:rsidRPr="00044C9E">
        <w:t>câu</w:t>
      </w:r>
      <w:r w:rsidR="00850FAC" w:rsidRPr="00044C9E">
        <w:rPr>
          <w:spacing w:val="-2"/>
        </w:rPr>
        <w:t xml:space="preserve"> </w:t>
      </w:r>
      <w:r w:rsidR="00850FAC" w:rsidRPr="00044C9E">
        <w:t>1</w:t>
      </w:r>
      <w:r w:rsidR="00850FAC" w:rsidRPr="00044C9E">
        <w:rPr>
          <w:spacing w:val="-1"/>
        </w:rPr>
        <w:t xml:space="preserve"> </w:t>
      </w:r>
      <w:r w:rsidR="00850FAC" w:rsidRPr="00044C9E">
        <w:t>đến</w:t>
      </w:r>
      <w:r w:rsidR="00850FAC" w:rsidRPr="00044C9E">
        <w:rPr>
          <w:spacing w:val="-4"/>
        </w:rPr>
        <w:t xml:space="preserve"> </w:t>
      </w:r>
      <w:r w:rsidR="00850FAC" w:rsidRPr="00044C9E">
        <w:t>c</w:t>
      </w:r>
      <w:r w:rsidR="00850FAC" w:rsidRPr="00044C9E">
        <w:rPr>
          <w:spacing w:val="3"/>
        </w:rPr>
        <w:t>â</w:t>
      </w:r>
      <w:r w:rsidR="00850FAC" w:rsidRPr="00044C9E">
        <w:t>u</w:t>
      </w:r>
      <w:r w:rsidR="00850FAC" w:rsidRPr="00044C9E">
        <w:rPr>
          <w:spacing w:val="-4"/>
        </w:rPr>
        <w:t xml:space="preserve"> </w:t>
      </w:r>
      <w:r w:rsidR="00850FAC" w:rsidRPr="00044C9E">
        <w:t>4.</w:t>
      </w:r>
    </w:p>
    <w:p w14:paraId="5B07A159" w14:textId="4CFE3C4B" w:rsidR="00637374" w:rsidRDefault="000E7243" w:rsidP="00044C9E">
      <w:pPr>
        <w:spacing w:line="276" w:lineRule="auto"/>
        <w:jc w:val="both"/>
        <w:rPr>
          <w:rFonts w:eastAsia="Calibri"/>
          <w:kern w:val="2"/>
          <w14:ligatures w14:val="standardContextual"/>
        </w:rPr>
      </w:pPr>
      <w:r w:rsidRPr="00044C9E">
        <w:rPr>
          <w:rFonts w:eastAsia="Calibri"/>
          <w:b/>
          <w:bCs/>
          <w:kern w:val="2"/>
          <w14:ligatures w14:val="standardContextual"/>
        </w:rPr>
        <w:t>Câu 1:</w:t>
      </w:r>
      <w:r w:rsidRPr="00044C9E">
        <w:rPr>
          <w:rFonts w:eastAsia="Calibri"/>
          <w:kern w:val="2"/>
          <w14:ligatures w14:val="standardContextual"/>
        </w:rPr>
        <w:t xml:space="preserve"> </w:t>
      </w:r>
      <w:r w:rsidR="00637374" w:rsidRPr="00044C9E">
        <w:rPr>
          <w:rFonts w:eastAsia="Calibri"/>
          <w:kern w:val="2"/>
          <w14:ligatures w14:val="standardContextual"/>
        </w:rPr>
        <w:t>Cho các tính chất vật lí ở cột (A)</w:t>
      </w:r>
      <w:r w:rsidRPr="00044C9E">
        <w:rPr>
          <w:rFonts w:eastAsia="Calibri"/>
          <w:kern w:val="2"/>
          <w14:ligatures w14:val="standardContextual"/>
        </w:rPr>
        <w:t xml:space="preserve"> </w:t>
      </w:r>
      <w:r w:rsidR="00637374" w:rsidRPr="00044C9E">
        <w:rPr>
          <w:rFonts w:eastAsia="Calibri"/>
          <w:kern w:val="2"/>
          <w14:ligatures w14:val="standardContextual"/>
        </w:rPr>
        <w:t>và giải thích ở cột (B)</w:t>
      </w:r>
      <w:r w:rsidRPr="00044C9E">
        <w:rPr>
          <w:rFonts w:eastAsia="Calibri"/>
          <w:kern w:val="2"/>
          <w14:ligatures w14:val="standardContextual"/>
        </w:rPr>
        <w:t xml:space="preserve"> </w:t>
      </w:r>
      <w:r w:rsidR="00637374" w:rsidRPr="00044C9E">
        <w:rPr>
          <w:rFonts w:eastAsia="Calibri"/>
          <w:kern w:val="2"/>
          <w14:ligatures w14:val="standardContextual"/>
        </w:rPr>
        <w:t>như sau:</w:t>
      </w:r>
    </w:p>
    <w:p w14:paraId="6ABFB2E5" w14:textId="77777777" w:rsidR="00044C9E" w:rsidRDefault="00044C9E" w:rsidP="00044C9E">
      <w:pPr>
        <w:spacing w:line="276" w:lineRule="auto"/>
        <w:jc w:val="both"/>
        <w:rPr>
          <w:rFonts w:eastAsia="Calibri"/>
          <w:kern w:val="2"/>
          <w14:ligatures w14:val="standardContextual"/>
        </w:rPr>
      </w:pPr>
    </w:p>
    <w:p w14:paraId="21EF5507" w14:textId="77777777" w:rsidR="00044C9E" w:rsidRPr="00044C9E" w:rsidRDefault="00044C9E" w:rsidP="00044C9E">
      <w:pPr>
        <w:spacing w:line="276" w:lineRule="auto"/>
        <w:jc w:val="both"/>
        <w:rPr>
          <w:rFonts w:eastAsia="Calibri"/>
          <w:kern w:val="2"/>
          <w14:ligatures w14:val="standardContextual"/>
        </w:rPr>
      </w:pPr>
    </w:p>
    <w:tbl>
      <w:tblPr>
        <w:tblStyle w:val="TableGrid"/>
        <w:tblW w:w="5000" w:type="pct"/>
        <w:tblLook w:val="04A0" w:firstRow="1" w:lastRow="0" w:firstColumn="1" w:lastColumn="0" w:noHBand="0" w:noVBand="1"/>
      </w:tblPr>
      <w:tblGrid>
        <w:gridCol w:w="2230"/>
        <w:gridCol w:w="7963"/>
      </w:tblGrid>
      <w:tr w:rsidR="00A95F26" w:rsidRPr="00044C9E" w14:paraId="3D83B14C" w14:textId="77777777" w:rsidTr="00044C9E">
        <w:tc>
          <w:tcPr>
            <w:tcW w:w="1094" w:type="pct"/>
            <w:vAlign w:val="center"/>
          </w:tcPr>
          <w:p w14:paraId="4EC5AC92" w14:textId="77777777" w:rsidR="00637374" w:rsidRPr="00044C9E" w:rsidRDefault="00637374" w:rsidP="00044C9E">
            <w:pPr>
              <w:tabs>
                <w:tab w:val="left" w:pos="283"/>
                <w:tab w:val="left" w:pos="2835"/>
                <w:tab w:val="left" w:pos="5386"/>
                <w:tab w:val="left" w:pos="7937"/>
              </w:tabs>
              <w:spacing w:line="276" w:lineRule="auto"/>
              <w:rPr>
                <w:b/>
                <w:bCs/>
              </w:rPr>
            </w:pPr>
            <w:r w:rsidRPr="00044C9E">
              <w:rPr>
                <w:b/>
                <w:bCs/>
              </w:rPr>
              <w:lastRenderedPageBreak/>
              <w:t>Cột A</w:t>
            </w:r>
          </w:p>
        </w:tc>
        <w:tc>
          <w:tcPr>
            <w:tcW w:w="3906" w:type="pct"/>
            <w:vAlign w:val="center"/>
          </w:tcPr>
          <w:p w14:paraId="107A43B2" w14:textId="77777777" w:rsidR="00637374" w:rsidRPr="00044C9E" w:rsidRDefault="00637374" w:rsidP="00044C9E">
            <w:pPr>
              <w:tabs>
                <w:tab w:val="left" w:pos="283"/>
                <w:tab w:val="left" w:pos="2835"/>
                <w:tab w:val="left" w:pos="5386"/>
                <w:tab w:val="left" w:pos="7937"/>
              </w:tabs>
              <w:spacing w:line="276" w:lineRule="auto"/>
              <w:jc w:val="center"/>
              <w:rPr>
                <w:b/>
                <w:bCs/>
              </w:rPr>
            </w:pPr>
            <w:r w:rsidRPr="00044C9E">
              <w:rPr>
                <w:b/>
                <w:bCs/>
              </w:rPr>
              <w:t>Cột B</w:t>
            </w:r>
          </w:p>
        </w:tc>
      </w:tr>
      <w:tr w:rsidR="00A95F26" w:rsidRPr="00044C9E" w14:paraId="123F7F7E" w14:textId="77777777" w:rsidTr="00044C9E">
        <w:tc>
          <w:tcPr>
            <w:tcW w:w="1094" w:type="pct"/>
            <w:vAlign w:val="center"/>
          </w:tcPr>
          <w:p w14:paraId="00357BD7" w14:textId="7F88C7F3" w:rsidR="00637374" w:rsidRPr="00044C9E" w:rsidRDefault="00637374" w:rsidP="00044C9E">
            <w:pPr>
              <w:tabs>
                <w:tab w:val="left" w:pos="283"/>
                <w:tab w:val="left" w:pos="2835"/>
                <w:tab w:val="left" w:pos="5386"/>
                <w:tab w:val="left" w:pos="7937"/>
              </w:tabs>
              <w:spacing w:line="276" w:lineRule="auto"/>
            </w:pPr>
            <w:r w:rsidRPr="00044C9E">
              <w:t>(a)</w:t>
            </w:r>
            <w:r w:rsidR="00A95F26" w:rsidRPr="00044C9E">
              <w:t xml:space="preserve"> </w:t>
            </w:r>
            <w:r w:rsidRPr="00044C9E">
              <w:t>Tính dẻo</w:t>
            </w:r>
          </w:p>
        </w:tc>
        <w:tc>
          <w:tcPr>
            <w:tcW w:w="3906" w:type="pct"/>
            <w:vAlign w:val="center"/>
          </w:tcPr>
          <w:p w14:paraId="1EDCA8AC" w14:textId="77777777" w:rsidR="00637374" w:rsidRPr="00044C9E" w:rsidRDefault="00637374" w:rsidP="00044C9E">
            <w:pPr>
              <w:tabs>
                <w:tab w:val="left" w:pos="283"/>
                <w:tab w:val="left" w:pos="2835"/>
                <w:tab w:val="left" w:pos="5386"/>
                <w:tab w:val="left" w:pos="7937"/>
              </w:tabs>
              <w:spacing w:line="276" w:lineRule="auto"/>
              <w:jc w:val="both"/>
            </w:pPr>
            <w:r w:rsidRPr="00044C9E">
              <w:t>(1) Dưới tác dụng của điện trường, các electron tự do trong tinh thể kim loại sẽ chuyển động có hướng, tạo nên dòng điện.</w:t>
            </w:r>
          </w:p>
        </w:tc>
      </w:tr>
      <w:tr w:rsidR="00A95F26" w:rsidRPr="00044C9E" w14:paraId="7BB7C649" w14:textId="77777777" w:rsidTr="00044C9E">
        <w:trPr>
          <w:trHeight w:val="161"/>
        </w:trPr>
        <w:tc>
          <w:tcPr>
            <w:tcW w:w="1094" w:type="pct"/>
            <w:vAlign w:val="center"/>
          </w:tcPr>
          <w:p w14:paraId="1C4275CD" w14:textId="3D6BBB1A" w:rsidR="00637374" w:rsidRPr="00044C9E" w:rsidRDefault="00637374" w:rsidP="00044C9E">
            <w:pPr>
              <w:tabs>
                <w:tab w:val="left" w:pos="283"/>
                <w:tab w:val="left" w:pos="2835"/>
                <w:tab w:val="left" w:pos="5386"/>
                <w:tab w:val="left" w:pos="7937"/>
              </w:tabs>
              <w:spacing w:line="276" w:lineRule="auto"/>
            </w:pPr>
            <w:r w:rsidRPr="00044C9E">
              <w:t>(b)</w:t>
            </w:r>
            <w:r w:rsidR="00A95F26" w:rsidRPr="00044C9E">
              <w:t xml:space="preserve"> </w:t>
            </w:r>
            <w:r w:rsidRPr="00044C9E">
              <w:t>Tính dẫn điện</w:t>
            </w:r>
          </w:p>
        </w:tc>
        <w:tc>
          <w:tcPr>
            <w:tcW w:w="3906" w:type="pct"/>
            <w:vAlign w:val="center"/>
          </w:tcPr>
          <w:p w14:paraId="3CAE09B9" w14:textId="77777777" w:rsidR="00637374" w:rsidRPr="00044C9E" w:rsidRDefault="00637374" w:rsidP="00044C9E">
            <w:pPr>
              <w:tabs>
                <w:tab w:val="left" w:pos="283"/>
                <w:tab w:val="left" w:pos="2835"/>
                <w:tab w:val="left" w:pos="5386"/>
                <w:tab w:val="left" w:pos="7937"/>
              </w:tabs>
              <w:spacing w:line="276" w:lineRule="auto"/>
              <w:jc w:val="both"/>
            </w:pPr>
            <w:r w:rsidRPr="00044C9E">
              <w:t>(2) Các electron tự do phản xạ được những tia sáng nhìn thấy.</w:t>
            </w:r>
          </w:p>
        </w:tc>
      </w:tr>
      <w:tr w:rsidR="00A95F26" w:rsidRPr="00044C9E" w14:paraId="75CE73A6" w14:textId="77777777" w:rsidTr="00044C9E">
        <w:tc>
          <w:tcPr>
            <w:tcW w:w="1094" w:type="pct"/>
            <w:vAlign w:val="center"/>
          </w:tcPr>
          <w:p w14:paraId="543ED4AE" w14:textId="68F597CE" w:rsidR="00637374" w:rsidRPr="00044C9E" w:rsidRDefault="00637374" w:rsidP="00044C9E">
            <w:pPr>
              <w:tabs>
                <w:tab w:val="left" w:pos="283"/>
                <w:tab w:val="left" w:pos="2835"/>
                <w:tab w:val="left" w:pos="5386"/>
                <w:tab w:val="left" w:pos="7937"/>
              </w:tabs>
              <w:spacing w:line="276" w:lineRule="auto"/>
            </w:pPr>
            <w:r w:rsidRPr="00044C9E">
              <w:t>(c)</w:t>
            </w:r>
            <w:r w:rsidR="00A95F26" w:rsidRPr="00044C9E">
              <w:t xml:space="preserve"> </w:t>
            </w:r>
            <w:r w:rsidRPr="00044C9E">
              <w:t>Tính dẫn nhiệt</w:t>
            </w:r>
          </w:p>
        </w:tc>
        <w:tc>
          <w:tcPr>
            <w:tcW w:w="3906" w:type="pct"/>
            <w:vAlign w:val="center"/>
          </w:tcPr>
          <w:p w14:paraId="0972024A" w14:textId="77777777" w:rsidR="00637374" w:rsidRPr="00044C9E" w:rsidRDefault="00637374" w:rsidP="00044C9E">
            <w:pPr>
              <w:tabs>
                <w:tab w:val="left" w:pos="283"/>
                <w:tab w:val="left" w:pos="2835"/>
                <w:tab w:val="left" w:pos="5386"/>
                <w:tab w:val="left" w:pos="7937"/>
              </w:tabs>
              <w:spacing w:line="276" w:lineRule="auto"/>
              <w:jc w:val="both"/>
            </w:pPr>
            <w:r w:rsidRPr="00044C9E">
              <w:t>(3) Do các electron tự do trong mạng tinh thể kim loại chuyển động, liên kết các ion kim loại lại với nhau.</w:t>
            </w:r>
          </w:p>
        </w:tc>
      </w:tr>
      <w:tr w:rsidR="00A95F26" w:rsidRPr="00044C9E" w14:paraId="66DA3069" w14:textId="77777777" w:rsidTr="00044C9E">
        <w:tc>
          <w:tcPr>
            <w:tcW w:w="1094" w:type="pct"/>
            <w:vAlign w:val="center"/>
          </w:tcPr>
          <w:p w14:paraId="4A002791" w14:textId="32709149" w:rsidR="00637374" w:rsidRPr="00044C9E" w:rsidRDefault="00637374" w:rsidP="00044C9E">
            <w:pPr>
              <w:tabs>
                <w:tab w:val="left" w:pos="283"/>
                <w:tab w:val="left" w:pos="2835"/>
                <w:tab w:val="left" w:pos="5386"/>
                <w:tab w:val="left" w:pos="7937"/>
              </w:tabs>
              <w:spacing w:line="276" w:lineRule="auto"/>
            </w:pPr>
            <w:r w:rsidRPr="00044C9E">
              <w:t>(d)</w:t>
            </w:r>
            <w:r w:rsidR="00A95F26" w:rsidRPr="00044C9E">
              <w:t xml:space="preserve"> </w:t>
            </w:r>
            <w:r w:rsidRPr="00044C9E">
              <w:t>Tính ánh kim</w:t>
            </w:r>
          </w:p>
        </w:tc>
        <w:tc>
          <w:tcPr>
            <w:tcW w:w="3906" w:type="pct"/>
            <w:vAlign w:val="center"/>
          </w:tcPr>
          <w:p w14:paraId="02FAB40E" w14:textId="77777777" w:rsidR="00637374" w:rsidRPr="00044C9E" w:rsidRDefault="00637374" w:rsidP="00044C9E">
            <w:pPr>
              <w:tabs>
                <w:tab w:val="left" w:pos="283"/>
                <w:tab w:val="left" w:pos="2835"/>
                <w:tab w:val="left" w:pos="5386"/>
                <w:tab w:val="left" w:pos="7937"/>
              </w:tabs>
              <w:spacing w:line="276" w:lineRule="auto"/>
              <w:jc w:val="both"/>
            </w:pPr>
            <w:r w:rsidRPr="00044C9E">
              <w:t>(4) Các electron ở vùng có nhiệt độ cao truyền năng lượng cho ion dương và electron khác trong toàn khối kim loại.</w:t>
            </w:r>
          </w:p>
        </w:tc>
      </w:tr>
    </w:tbl>
    <w:p w14:paraId="5B80163E" w14:textId="77777777" w:rsidR="00637374" w:rsidRPr="00044C9E" w:rsidRDefault="00637374" w:rsidP="00044C9E">
      <w:pPr>
        <w:tabs>
          <w:tab w:val="left" w:pos="283"/>
          <w:tab w:val="left" w:pos="2835"/>
          <w:tab w:val="left" w:pos="5386"/>
          <w:tab w:val="left" w:pos="7937"/>
        </w:tabs>
        <w:spacing w:line="276" w:lineRule="auto"/>
        <w:ind w:firstLine="284"/>
        <w:jc w:val="both"/>
        <w:rPr>
          <w:rFonts w:eastAsia="Calibri"/>
          <w:kern w:val="2"/>
          <w14:ligatures w14:val="standardContextual"/>
        </w:rPr>
      </w:pPr>
      <w:r w:rsidRPr="00044C9E">
        <w:rPr>
          <w:rFonts w:eastAsia="Calibri"/>
          <w:kern w:val="2"/>
          <w14:ligatures w14:val="standardContextual"/>
        </w:rPr>
        <w:t>Hãy sắp xếp thứ tự giải thích của cột B với thứ tự tính chất vật lí ở cột A cho phù hợp.</w:t>
      </w:r>
    </w:p>
    <w:p w14:paraId="30058B3A" w14:textId="6FCD43DA" w:rsidR="000E7243" w:rsidRPr="00044C9E" w:rsidRDefault="000E7243" w:rsidP="00044C9E">
      <w:pPr>
        <w:tabs>
          <w:tab w:val="left" w:pos="283"/>
          <w:tab w:val="left" w:pos="2835"/>
          <w:tab w:val="left" w:pos="5386"/>
          <w:tab w:val="left" w:pos="7937"/>
        </w:tabs>
        <w:spacing w:line="276" w:lineRule="auto"/>
        <w:jc w:val="both"/>
        <w:rPr>
          <w:rFonts w:eastAsia="Calibri"/>
          <w:b/>
          <w:kern w:val="2"/>
          <w14:ligatures w14:val="standardContextual"/>
        </w:rPr>
      </w:pPr>
      <w:r w:rsidRPr="00044C9E">
        <w:rPr>
          <w:rFonts w:eastAsia="Calibri"/>
          <w:b/>
          <w:kern w:val="2"/>
          <w14:ligatures w14:val="standardContextual"/>
        </w:rPr>
        <w:t xml:space="preserve">Câu 2: </w:t>
      </w:r>
      <w:r w:rsidRPr="00044C9E">
        <w:rPr>
          <w:kern w:val="2"/>
          <w:lang w:val="pt-BR"/>
        </w:rPr>
        <w:t>Cho dãy các hợp chất của kim loại nhóm IA: Na</w:t>
      </w:r>
      <w:r w:rsidRPr="00044C9E">
        <w:rPr>
          <w:kern w:val="2"/>
          <w:vertAlign w:val="subscript"/>
          <w:lang w:val="pt-BR"/>
        </w:rPr>
        <w:t>2</w:t>
      </w:r>
      <w:r w:rsidRPr="00044C9E">
        <w:rPr>
          <w:kern w:val="2"/>
          <w:lang w:val="pt-BR"/>
        </w:rPr>
        <w:t>CO</w:t>
      </w:r>
      <w:r w:rsidRPr="00044C9E">
        <w:rPr>
          <w:kern w:val="2"/>
          <w:vertAlign w:val="subscript"/>
          <w:lang w:val="pt-BR"/>
        </w:rPr>
        <w:t>3</w:t>
      </w:r>
      <w:r w:rsidRPr="00044C9E">
        <w:rPr>
          <w:kern w:val="2"/>
          <w:lang w:val="pt-BR"/>
        </w:rPr>
        <w:t>, NaHCO</w:t>
      </w:r>
      <w:r w:rsidRPr="00044C9E">
        <w:rPr>
          <w:kern w:val="2"/>
          <w:vertAlign w:val="subscript"/>
          <w:lang w:val="pt-BR"/>
        </w:rPr>
        <w:t>3</w:t>
      </w:r>
      <w:r w:rsidRPr="00044C9E">
        <w:rPr>
          <w:kern w:val="2"/>
          <w:lang w:val="pt-BR"/>
        </w:rPr>
        <w:t>, KOH, K</w:t>
      </w:r>
      <w:r w:rsidRPr="00044C9E">
        <w:rPr>
          <w:kern w:val="2"/>
          <w:vertAlign w:val="subscript"/>
          <w:lang w:val="pt-BR"/>
        </w:rPr>
        <w:t>2</w:t>
      </w:r>
      <w:r w:rsidRPr="00044C9E">
        <w:rPr>
          <w:kern w:val="2"/>
          <w:lang w:val="pt-BR"/>
        </w:rPr>
        <w:t>SO</w:t>
      </w:r>
      <w:r w:rsidRPr="00044C9E">
        <w:rPr>
          <w:kern w:val="2"/>
          <w:vertAlign w:val="subscript"/>
          <w:lang w:val="pt-BR"/>
        </w:rPr>
        <w:t>4</w:t>
      </w:r>
      <w:r w:rsidRPr="00044C9E">
        <w:rPr>
          <w:kern w:val="2"/>
          <w:lang w:val="pt-BR"/>
        </w:rPr>
        <w:t>, K</w:t>
      </w:r>
      <w:r w:rsidRPr="00044C9E">
        <w:rPr>
          <w:kern w:val="2"/>
          <w:vertAlign w:val="subscript"/>
          <w:lang w:val="pt-BR"/>
        </w:rPr>
        <w:t>2</w:t>
      </w:r>
      <w:r w:rsidRPr="00044C9E">
        <w:rPr>
          <w:kern w:val="2"/>
          <w:lang w:val="pt-BR"/>
        </w:rPr>
        <w:t>CO</w:t>
      </w:r>
      <w:r w:rsidRPr="00044C9E">
        <w:rPr>
          <w:kern w:val="2"/>
          <w:vertAlign w:val="subscript"/>
          <w:lang w:val="pt-BR"/>
        </w:rPr>
        <w:t>3</w:t>
      </w:r>
      <w:r w:rsidRPr="00044C9E">
        <w:rPr>
          <w:kern w:val="2"/>
          <w:lang w:val="pt-BR"/>
        </w:rPr>
        <w:t xml:space="preserve"> và KHCO</w:t>
      </w:r>
      <w:r w:rsidRPr="00044C9E">
        <w:rPr>
          <w:kern w:val="2"/>
          <w:vertAlign w:val="subscript"/>
          <w:lang w:val="pt-BR"/>
        </w:rPr>
        <w:t>3</w:t>
      </w:r>
      <w:r w:rsidRPr="00044C9E">
        <w:rPr>
          <w:kern w:val="2"/>
          <w:lang w:val="pt-BR"/>
        </w:rPr>
        <w:t>. Có bao nhiêu chất trong dãy trên thoả mãn cả hai tính chất sau:</w:t>
      </w:r>
    </w:p>
    <w:p w14:paraId="5FBB100E" w14:textId="77777777" w:rsidR="000E7243" w:rsidRPr="00044C9E" w:rsidRDefault="000E7243" w:rsidP="00044C9E">
      <w:pPr>
        <w:pStyle w:val="ListParagraph"/>
        <w:spacing w:after="0" w:line="276" w:lineRule="auto"/>
        <w:ind w:left="0" w:firstLine="284"/>
        <w:jc w:val="both"/>
        <w:rPr>
          <w:rFonts w:ascii="Times New Roman" w:hAnsi="Times New Roman" w:cs="Times New Roman"/>
          <w:kern w:val="2"/>
          <w:sz w:val="24"/>
          <w:szCs w:val="24"/>
          <w:lang w:val="pt-BR"/>
        </w:rPr>
      </w:pPr>
      <w:r w:rsidRPr="00044C9E">
        <w:rPr>
          <w:rFonts w:ascii="Times New Roman" w:hAnsi="Times New Roman" w:cs="Times New Roman"/>
          <w:kern w:val="2"/>
          <w:sz w:val="24"/>
          <w:szCs w:val="24"/>
          <w:lang w:val="pt-BR"/>
        </w:rPr>
        <w:t>- Tác dụng với dung dịch HCl tạo ra khí Y làm đục nước vôi trong.</w:t>
      </w:r>
    </w:p>
    <w:p w14:paraId="2663C237" w14:textId="77777777" w:rsidR="000E7243" w:rsidRPr="00044C9E" w:rsidRDefault="000E7243" w:rsidP="00044C9E">
      <w:pPr>
        <w:pStyle w:val="ListParagraph"/>
        <w:spacing w:after="0" w:line="276" w:lineRule="auto"/>
        <w:ind w:left="0" w:firstLine="284"/>
        <w:jc w:val="both"/>
        <w:rPr>
          <w:rFonts w:ascii="Times New Roman" w:hAnsi="Times New Roman" w:cs="Times New Roman"/>
          <w:kern w:val="2"/>
          <w:sz w:val="24"/>
          <w:szCs w:val="24"/>
          <w:lang w:val="pt-BR"/>
        </w:rPr>
      </w:pPr>
      <w:r w:rsidRPr="00044C9E">
        <w:rPr>
          <w:rFonts w:ascii="Times New Roman" w:hAnsi="Times New Roman" w:cs="Times New Roman"/>
          <w:kern w:val="2"/>
          <w:sz w:val="24"/>
          <w:szCs w:val="24"/>
          <w:lang w:val="pt-BR"/>
        </w:rPr>
        <w:t>- Đốt trên ngọn lửa đèn khí thấy ngọn lửa có màu tím.</w:t>
      </w:r>
    </w:p>
    <w:p w14:paraId="146492EE" w14:textId="6FAB1545" w:rsidR="00637374" w:rsidRPr="00044C9E" w:rsidRDefault="000E7243" w:rsidP="00044C9E">
      <w:pPr>
        <w:pStyle w:val="ListParagraph"/>
        <w:spacing w:after="0" w:line="276" w:lineRule="auto"/>
        <w:ind w:left="0"/>
        <w:jc w:val="both"/>
        <w:rPr>
          <w:rFonts w:ascii="Times New Roman" w:hAnsi="Times New Roman" w:cs="Times New Roman"/>
          <w:b/>
          <w:bCs/>
          <w:i/>
          <w:iCs/>
          <w:sz w:val="24"/>
          <w:szCs w:val="24"/>
        </w:rPr>
      </w:pPr>
      <w:r w:rsidRPr="00044C9E">
        <w:rPr>
          <w:rFonts w:ascii="Times New Roman" w:hAnsi="Times New Roman" w:cs="Times New Roman"/>
          <w:b/>
          <w:bCs/>
          <w:sz w:val="24"/>
          <w:szCs w:val="24"/>
        </w:rPr>
        <w:t>Câu 3:</w:t>
      </w:r>
      <w:r w:rsidRPr="00044C9E">
        <w:rPr>
          <w:rFonts w:ascii="Times New Roman" w:hAnsi="Times New Roman" w:cs="Times New Roman"/>
          <w:sz w:val="24"/>
          <w:szCs w:val="24"/>
        </w:rPr>
        <w:t xml:space="preserve"> </w:t>
      </w:r>
      <w:r w:rsidR="00637374" w:rsidRPr="00044C9E">
        <w:rPr>
          <w:rFonts w:ascii="Times New Roman" w:hAnsi="Times New Roman" w:cs="Times New Roman"/>
          <w:sz w:val="24"/>
          <w:szCs w:val="24"/>
        </w:rPr>
        <w:t xml:space="preserve">Một chiếc cổng sắt khối lượng 1200 kg bị gỉ sét với tốc độ trung bình 800 gam mỗi ngày. Hỏi sau bao nhiêu ngày thì chiếc cổng sắt đó sẽ bị gỉ hoàn toàn? </w:t>
      </w:r>
      <w:r w:rsidR="00637374" w:rsidRPr="00044C9E">
        <w:rPr>
          <w:rFonts w:ascii="Times New Roman" w:hAnsi="Times New Roman" w:cs="Times New Roman"/>
          <w:i/>
          <w:iCs/>
          <w:sz w:val="24"/>
          <w:szCs w:val="24"/>
        </w:rPr>
        <w:t>(Làm tròn kết quả đến hàng đơn vị)</w:t>
      </w:r>
      <w:r w:rsidR="009F6C17" w:rsidRPr="00044C9E">
        <w:rPr>
          <w:rFonts w:ascii="Times New Roman" w:hAnsi="Times New Roman" w:cs="Times New Roman"/>
          <w:i/>
          <w:iCs/>
          <w:sz w:val="24"/>
          <w:szCs w:val="24"/>
        </w:rPr>
        <w:t>.</w:t>
      </w:r>
    </w:p>
    <w:p w14:paraId="141E7195" w14:textId="77777777" w:rsidR="003C2984" w:rsidRDefault="002F60B8" w:rsidP="003C2984">
      <w:pPr>
        <w:tabs>
          <w:tab w:val="left" w:pos="992"/>
        </w:tabs>
        <w:spacing w:line="276" w:lineRule="auto"/>
        <w:jc w:val="both"/>
        <w:rPr>
          <w:lang w:val="vi-VN"/>
        </w:rPr>
      </w:pPr>
      <w:r w:rsidRPr="00044C9E">
        <w:rPr>
          <w:b/>
          <w:bCs/>
        </w:rPr>
        <w:t>Câu 4</w:t>
      </w:r>
      <w:r w:rsidR="001C6139" w:rsidRPr="00044C9E">
        <w:rPr>
          <w:b/>
          <w:bCs/>
        </w:rPr>
        <w:t>:</w:t>
      </w:r>
      <w:r w:rsidRPr="00044C9E">
        <w:t xml:space="preserve"> Phản ứng nhiệt nhôm tỏa rất nhiều nhiệt nên có thể làm nóng chảy kim loại sinh ra sau phản ứng. Người ta dùng hỗn hợp gồm Al và Fe</w:t>
      </w:r>
      <w:r w:rsidRPr="00044C9E">
        <w:rPr>
          <w:vertAlign w:val="subscript"/>
        </w:rPr>
        <w:t>2</w:t>
      </w:r>
      <w:r w:rsidRPr="00044C9E">
        <w:t>O</w:t>
      </w:r>
      <w:r w:rsidRPr="00044C9E">
        <w:rPr>
          <w:vertAlign w:val="subscript"/>
        </w:rPr>
        <w:t>3</w:t>
      </w:r>
      <w:r w:rsidRPr="00044C9E">
        <w:t xml:space="preserve"> (hỗn hợp t</w:t>
      </w:r>
      <w:r w:rsidR="001C6139" w:rsidRPr="00044C9E">
        <w:t>h</w:t>
      </w:r>
      <w:r w:rsidRPr="00044C9E">
        <w:t>ermite) để hàn đường ray tàu hỏa, phản ứng sinh ra sắt ở dạng nóng chảy nên lượng sắt này dùng để hàn gắn đường ray và Al</w:t>
      </w:r>
      <w:r w:rsidRPr="00044C9E">
        <w:rPr>
          <w:vertAlign w:val="subscript"/>
        </w:rPr>
        <w:t>2</w:t>
      </w:r>
      <w:r w:rsidRPr="00044C9E">
        <w:t>O</w:t>
      </w:r>
      <w:r w:rsidRPr="00044C9E">
        <w:rPr>
          <w:vertAlign w:val="subscript"/>
        </w:rPr>
        <w:t>3</w:t>
      </w:r>
      <w:r w:rsidRPr="00044C9E">
        <w:t xml:space="preserve"> sinh ra nổi lên trên bảo vệ bề mặt trong lúc hàn, hạn chế sự oxi hóa sắt.</w:t>
      </w:r>
      <w:r w:rsidR="001C6139" w:rsidRPr="00044C9E">
        <w:t xml:space="preserve"> </w:t>
      </w:r>
      <w:r w:rsidRPr="00044C9E">
        <w:t xml:space="preserve">Cho biết </w:t>
      </w:r>
      <w:r w:rsidRPr="00044C9E">
        <w:rPr>
          <w:position w:val="-12"/>
        </w:rPr>
        <w:object w:dxaOrig="720" w:dyaOrig="380" w14:anchorId="62655FDA">
          <v:shape id="_x0000_i1148" type="#_x0000_t75" style="width:36.5pt;height:19pt" o:ole="">
            <v:imagedata r:id="rId13" o:title=""/>
          </v:shape>
          <o:OLEObject Type="Embed" ProgID="Equation.DSMT4" ShapeID="_x0000_i1148" DrawAspect="Content" ObjectID="_1804396620" r:id="rId14"/>
        </w:object>
      </w:r>
      <w:r w:rsidRPr="00044C9E">
        <w:t>(Al</w:t>
      </w:r>
      <w:r w:rsidRPr="00044C9E">
        <w:rPr>
          <w:vertAlign w:val="subscript"/>
        </w:rPr>
        <w:t>2</w:t>
      </w:r>
      <w:r w:rsidRPr="00044C9E">
        <w:t>O</w:t>
      </w:r>
      <w:r w:rsidRPr="00044C9E">
        <w:rPr>
          <w:vertAlign w:val="subscript"/>
        </w:rPr>
        <w:t>3</w:t>
      </w:r>
      <w:r w:rsidRPr="00044C9E">
        <w:t>(s)) = -</w:t>
      </w:r>
      <w:r w:rsidR="001C6139" w:rsidRPr="00044C9E">
        <w:t xml:space="preserve"> </w:t>
      </w:r>
      <w:r w:rsidRPr="00044C9E">
        <w:t>167</w:t>
      </w:r>
      <w:r w:rsidR="001C6139" w:rsidRPr="00044C9E">
        <w:t xml:space="preserve">6 </w:t>
      </w:r>
      <w:r w:rsidRPr="00044C9E">
        <w:t xml:space="preserve">kJ/mol; </w:t>
      </w:r>
    </w:p>
    <w:p w14:paraId="46551854" w14:textId="68A16EA4" w:rsidR="002F60B8" w:rsidRPr="00044C9E" w:rsidRDefault="002F60B8" w:rsidP="003C2984">
      <w:pPr>
        <w:tabs>
          <w:tab w:val="left" w:pos="992"/>
        </w:tabs>
        <w:spacing w:line="276" w:lineRule="auto"/>
        <w:jc w:val="both"/>
      </w:pPr>
      <w:r w:rsidRPr="00044C9E">
        <w:rPr>
          <w:position w:val="-12"/>
        </w:rPr>
        <w:object w:dxaOrig="720" w:dyaOrig="380" w14:anchorId="661B06C2">
          <v:shape id="_x0000_i1149" type="#_x0000_t75" style="width:36.5pt;height:19pt" o:ole="">
            <v:imagedata r:id="rId15" o:title=""/>
          </v:shape>
          <o:OLEObject Type="Embed" ProgID="Equation.DSMT4" ShapeID="_x0000_i1149" DrawAspect="Content" ObjectID="_1804396621" r:id="rId16"/>
        </w:object>
      </w:r>
      <w:r w:rsidRPr="00044C9E">
        <w:t>(Fe</w:t>
      </w:r>
      <w:r w:rsidRPr="00044C9E">
        <w:rPr>
          <w:vertAlign w:val="subscript"/>
        </w:rPr>
        <w:t>2</w:t>
      </w:r>
      <w:r w:rsidRPr="00044C9E">
        <w:t>O</w:t>
      </w:r>
      <w:r w:rsidRPr="00044C9E">
        <w:rPr>
          <w:vertAlign w:val="subscript"/>
        </w:rPr>
        <w:t>3</w:t>
      </w:r>
      <w:r w:rsidRPr="00044C9E">
        <w:t>(s)) = -</w:t>
      </w:r>
      <w:r w:rsidR="001C6139" w:rsidRPr="00044C9E">
        <w:t xml:space="preserve"> </w:t>
      </w:r>
      <w:r w:rsidRPr="00044C9E">
        <w:t>82</w:t>
      </w:r>
      <w:r w:rsidR="001C6139" w:rsidRPr="00044C9E">
        <w:t>5</w:t>
      </w:r>
      <w:r w:rsidRPr="00044C9E">
        <w:t>,</w:t>
      </w:r>
      <w:r w:rsidR="001C6139" w:rsidRPr="00044C9E">
        <w:t>5</w:t>
      </w:r>
      <w:r w:rsidRPr="00044C9E">
        <w:t xml:space="preserve"> kJ/mol. Khi cho 42,8 gam hỗn hợp Al và Fe</w:t>
      </w:r>
      <w:r w:rsidRPr="00044C9E">
        <w:rPr>
          <w:vertAlign w:val="subscript"/>
        </w:rPr>
        <w:t>2</w:t>
      </w:r>
      <w:r w:rsidRPr="00044C9E">
        <w:t>O</w:t>
      </w:r>
      <w:r w:rsidRPr="00044C9E">
        <w:rPr>
          <w:vertAlign w:val="subscript"/>
        </w:rPr>
        <w:t>3</w:t>
      </w:r>
      <w:r w:rsidRPr="00044C9E">
        <w:t xml:space="preserve"> (có tỉ lệ số mol tương ứng 2:1) phản ứng hoàn toàn thì lượng nhiệt toả ra bằng bao nhiêu kJ? </w:t>
      </w:r>
      <w:r w:rsidRPr="00044C9E">
        <w:rPr>
          <w:i/>
          <w:iCs/>
        </w:rPr>
        <w:t xml:space="preserve">(làm tròn đến hàng đơn vị). </w:t>
      </w:r>
    </w:p>
    <w:p w14:paraId="58E1F95E" w14:textId="77777777" w:rsidR="009871BF" w:rsidRPr="00044C9E" w:rsidRDefault="009871BF" w:rsidP="003C2984">
      <w:pPr>
        <w:spacing w:before="80" w:after="80" w:line="276" w:lineRule="auto"/>
        <w:ind w:left="284"/>
        <w:rPr>
          <w:b/>
          <w:i/>
          <w:iCs/>
        </w:rPr>
      </w:pPr>
      <w:r w:rsidRPr="00044C9E">
        <w:rPr>
          <w:b/>
          <w:bCs/>
          <w:position w:val="-1"/>
        </w:rPr>
        <w:t>B.</w:t>
      </w:r>
      <w:r w:rsidRPr="00044C9E">
        <w:rPr>
          <w:position w:val="-1"/>
        </w:rPr>
        <w:t xml:space="preserve"> </w:t>
      </w:r>
      <w:r w:rsidRPr="00044C9E">
        <w:rPr>
          <w:b/>
        </w:rPr>
        <w:t>TỰ</w:t>
      </w:r>
      <w:r w:rsidRPr="00044C9E">
        <w:rPr>
          <w:b/>
          <w:spacing w:val="-4"/>
        </w:rPr>
        <w:t xml:space="preserve"> </w:t>
      </w:r>
      <w:r w:rsidRPr="00044C9E">
        <w:rPr>
          <w:b/>
          <w:spacing w:val="2"/>
        </w:rPr>
        <w:t>L</w:t>
      </w:r>
      <w:r w:rsidRPr="00044C9E">
        <w:rPr>
          <w:b/>
        </w:rPr>
        <w:t>UẬN</w:t>
      </w:r>
      <w:r w:rsidRPr="00044C9E">
        <w:rPr>
          <w:b/>
          <w:spacing w:val="-7"/>
        </w:rPr>
        <w:t xml:space="preserve"> </w:t>
      </w:r>
      <w:r w:rsidRPr="00044C9E">
        <w:rPr>
          <w:b/>
          <w:i/>
          <w:iCs/>
        </w:rPr>
        <w:t>(</w:t>
      </w:r>
      <w:r w:rsidRPr="00044C9E">
        <w:rPr>
          <w:b/>
          <w:i/>
          <w:iCs/>
          <w:spacing w:val="1"/>
        </w:rPr>
        <w:t>3</w:t>
      </w:r>
      <w:r w:rsidRPr="00044C9E">
        <w:rPr>
          <w:b/>
          <w:i/>
          <w:iCs/>
          <w:spacing w:val="2"/>
        </w:rPr>
        <w:t>,</w:t>
      </w:r>
      <w:r w:rsidRPr="00044C9E">
        <w:rPr>
          <w:b/>
          <w:i/>
          <w:iCs/>
        </w:rPr>
        <w:t>0</w:t>
      </w:r>
      <w:r w:rsidRPr="00044C9E">
        <w:rPr>
          <w:b/>
          <w:i/>
          <w:iCs/>
          <w:spacing w:val="-4"/>
        </w:rPr>
        <w:t xml:space="preserve"> </w:t>
      </w:r>
      <w:r w:rsidRPr="00044C9E">
        <w:rPr>
          <w:b/>
          <w:i/>
          <w:iCs/>
        </w:rPr>
        <w:t>đi</w:t>
      </w:r>
      <w:r w:rsidRPr="00044C9E">
        <w:rPr>
          <w:b/>
          <w:i/>
          <w:iCs/>
          <w:spacing w:val="2"/>
        </w:rPr>
        <w:t>ể</w:t>
      </w:r>
      <w:r w:rsidRPr="00044C9E">
        <w:rPr>
          <w:b/>
          <w:i/>
          <w:iCs/>
          <w:spacing w:val="-2"/>
        </w:rPr>
        <w:t>m</w:t>
      </w:r>
      <w:r w:rsidRPr="00044C9E">
        <w:rPr>
          <w:b/>
          <w:i/>
          <w:iCs/>
        </w:rPr>
        <w:t>).</w:t>
      </w:r>
    </w:p>
    <w:p w14:paraId="285F5746" w14:textId="66A0A492" w:rsidR="00BF558D" w:rsidRPr="00044C9E" w:rsidRDefault="00BF558D" w:rsidP="00044C9E">
      <w:pPr>
        <w:spacing w:line="276" w:lineRule="auto"/>
        <w:rPr>
          <w:rFonts w:eastAsia="Calibri"/>
          <w:b/>
          <w:bCs/>
          <w:lang w:val="vi-VN"/>
        </w:rPr>
      </w:pPr>
      <w:r w:rsidRPr="00044C9E">
        <w:rPr>
          <w:rFonts w:eastAsia="Calibri"/>
          <w:b/>
        </w:rPr>
        <w:t xml:space="preserve">Câu 1 </w:t>
      </w:r>
      <w:r w:rsidRPr="00044C9E">
        <w:rPr>
          <w:rFonts w:eastAsia="Calibri"/>
          <w:b/>
          <w:i/>
          <w:iCs/>
        </w:rPr>
        <w:t>(1,0 điểm)</w:t>
      </w:r>
      <w:r w:rsidRPr="00044C9E">
        <w:rPr>
          <w:rFonts w:eastAsia="Calibri"/>
          <w:b/>
        </w:rPr>
        <w:t>:</w:t>
      </w:r>
      <w:r w:rsidRPr="00044C9E">
        <w:t xml:space="preserve"> </w:t>
      </w:r>
      <w:r w:rsidRPr="00044C9E">
        <w:rPr>
          <w:rFonts w:eastAsia="Calibri"/>
          <w:bCs/>
          <w:lang w:val="vi-VN"/>
        </w:rPr>
        <w:t>Thực hiện các thí nghiệm sau:</w:t>
      </w:r>
    </w:p>
    <w:p w14:paraId="6CA3F32A" w14:textId="568CE9E2" w:rsidR="00BF558D" w:rsidRPr="00044C9E" w:rsidRDefault="00BF558D" w:rsidP="00044C9E">
      <w:pPr>
        <w:spacing w:line="276" w:lineRule="auto"/>
        <w:ind w:left="284"/>
        <w:jc w:val="both"/>
      </w:pPr>
      <w:r w:rsidRPr="00044C9E">
        <w:rPr>
          <w:rFonts w:eastAsia="Calibri"/>
          <w:lang w:val="vi-VN"/>
        </w:rPr>
        <w:t xml:space="preserve">+ Thí nghiệm </w:t>
      </w:r>
      <w:r w:rsidRPr="00044C9E">
        <w:rPr>
          <w:rFonts w:eastAsia="Calibri"/>
        </w:rPr>
        <w:t>1</w:t>
      </w:r>
      <w:r w:rsidRPr="00044C9E">
        <w:rPr>
          <w:rFonts w:eastAsia="Calibri"/>
          <w:lang w:val="vi-VN"/>
        </w:rPr>
        <w:t xml:space="preserve">: </w:t>
      </w:r>
      <w:r w:rsidR="0048033F" w:rsidRPr="00044C9E">
        <w:t>Cho kim loại Na vào dung dịch CuSO</w:t>
      </w:r>
      <w:r w:rsidR="0048033F" w:rsidRPr="00044C9E">
        <w:rPr>
          <w:vertAlign w:val="subscript"/>
        </w:rPr>
        <w:t>4</w:t>
      </w:r>
      <w:r w:rsidR="0048033F" w:rsidRPr="00044C9E">
        <w:t>.</w:t>
      </w:r>
    </w:p>
    <w:p w14:paraId="68B4912F" w14:textId="5FBFC583" w:rsidR="00BF558D" w:rsidRPr="00044C9E" w:rsidRDefault="00BF558D" w:rsidP="00044C9E">
      <w:pPr>
        <w:spacing w:line="276" w:lineRule="auto"/>
        <w:ind w:left="284"/>
        <w:jc w:val="both"/>
      </w:pPr>
      <w:r w:rsidRPr="00044C9E">
        <w:rPr>
          <w:rFonts w:eastAsia="Calibri"/>
          <w:lang w:val="vi-VN"/>
        </w:rPr>
        <w:t xml:space="preserve">+ Thí nghiệm </w:t>
      </w:r>
      <w:r w:rsidRPr="00044C9E">
        <w:rPr>
          <w:rFonts w:eastAsia="Calibri"/>
        </w:rPr>
        <w:t>2</w:t>
      </w:r>
      <w:r w:rsidRPr="00044C9E">
        <w:rPr>
          <w:rFonts w:eastAsia="Calibri"/>
          <w:lang w:val="vi-VN"/>
        </w:rPr>
        <w:t xml:space="preserve">: </w:t>
      </w:r>
      <w:r w:rsidRPr="00044C9E">
        <w:t>Nhỏ từ từ dung dịch chloride acid vào backing soda.</w:t>
      </w:r>
    </w:p>
    <w:p w14:paraId="0B678FAB" w14:textId="77777777" w:rsidR="00BF558D" w:rsidRPr="00044C9E" w:rsidRDefault="00BF558D" w:rsidP="00044C9E">
      <w:pPr>
        <w:spacing w:line="276" w:lineRule="auto"/>
        <w:rPr>
          <w:rFonts w:eastAsia="Calibri"/>
          <w:shd w:val="clear" w:color="auto" w:fill="FFFFFF"/>
        </w:rPr>
      </w:pPr>
      <w:r w:rsidRPr="00044C9E">
        <w:rPr>
          <w:rFonts w:eastAsia="Calibri"/>
          <w:shd w:val="clear" w:color="auto" w:fill="FFFFFF"/>
        </w:rPr>
        <w:t xml:space="preserve">     </w:t>
      </w:r>
      <w:r w:rsidRPr="00044C9E">
        <w:rPr>
          <w:rFonts w:eastAsia="Calibri"/>
          <w:shd w:val="clear" w:color="auto" w:fill="FFFFFF"/>
          <w:lang w:val="vi-VN"/>
        </w:rPr>
        <w:t xml:space="preserve">Nêu hiện tượng và viết phương trình hóa học xảy ra của </w:t>
      </w:r>
      <w:r w:rsidRPr="00044C9E">
        <w:rPr>
          <w:rFonts w:eastAsia="Calibri"/>
          <w:shd w:val="clear" w:color="auto" w:fill="FFFFFF"/>
        </w:rPr>
        <w:t>hai</w:t>
      </w:r>
      <w:r w:rsidRPr="00044C9E">
        <w:rPr>
          <w:rFonts w:eastAsia="Calibri"/>
          <w:shd w:val="clear" w:color="auto" w:fill="FFFFFF"/>
          <w:lang w:val="vi-VN"/>
        </w:rPr>
        <w:t xml:space="preserve"> thí nghiệm trên.</w:t>
      </w:r>
    </w:p>
    <w:p w14:paraId="4F4357EA" w14:textId="3F4C484A" w:rsidR="00D60B0D" w:rsidRPr="00044C9E" w:rsidRDefault="00D60B0D" w:rsidP="00044C9E">
      <w:pPr>
        <w:spacing w:line="276" w:lineRule="auto"/>
        <w:jc w:val="both"/>
      </w:pPr>
      <w:r w:rsidRPr="00044C9E">
        <w:rPr>
          <w:b/>
          <w:bCs/>
        </w:rPr>
        <w:t xml:space="preserve">Câu </w:t>
      </w:r>
      <w:r w:rsidR="001C7E55" w:rsidRPr="00044C9E">
        <w:rPr>
          <w:b/>
          <w:bCs/>
        </w:rPr>
        <w:t xml:space="preserve">2 </w:t>
      </w:r>
      <w:r w:rsidR="001C7E55" w:rsidRPr="00044C9E">
        <w:rPr>
          <w:rFonts w:eastAsia="Calibri"/>
          <w:b/>
          <w:i/>
          <w:iCs/>
        </w:rPr>
        <w:t>(1,0 điểm)</w:t>
      </w:r>
      <w:r w:rsidR="001C7E55" w:rsidRPr="00044C9E">
        <w:rPr>
          <w:rFonts w:eastAsia="Calibri"/>
          <w:b/>
        </w:rPr>
        <w:t>:</w:t>
      </w:r>
      <w:r w:rsidR="001C7E55" w:rsidRPr="00044C9E">
        <w:t xml:space="preserve"> </w:t>
      </w:r>
      <w:r w:rsidRPr="00044C9E">
        <w:t>Phương pháp Solvay để sản xuất NaHCO</w:t>
      </w:r>
      <w:r w:rsidRPr="00044C9E">
        <w:rPr>
          <w:vertAlign w:val="subscript"/>
        </w:rPr>
        <w:t>3</w:t>
      </w:r>
      <w:r w:rsidRPr="00044C9E">
        <w:t xml:space="preserve"> và Na</w:t>
      </w:r>
      <w:r w:rsidRPr="00044C9E">
        <w:rPr>
          <w:vertAlign w:val="subscript"/>
        </w:rPr>
        <w:t>2</w:t>
      </w:r>
      <w:r w:rsidRPr="00044C9E">
        <w:t>CO</w:t>
      </w:r>
      <w:r w:rsidRPr="00044C9E">
        <w:rPr>
          <w:vertAlign w:val="subscript"/>
        </w:rPr>
        <w:t>3</w:t>
      </w:r>
      <w:r w:rsidRPr="00044C9E">
        <w:rPr>
          <w:b/>
          <w:vertAlign w:val="subscript"/>
        </w:rPr>
        <w:t xml:space="preserve"> </w:t>
      </w:r>
      <w:r w:rsidRPr="00044C9E">
        <w:t>sử dụng nguồn nguyên liệu dễ tìm trong tự nhiên là muối ăn (NaCl), đá vôi (CaCO</w:t>
      </w:r>
      <w:r w:rsidRPr="00044C9E">
        <w:rPr>
          <w:vertAlign w:val="subscript"/>
        </w:rPr>
        <w:t>3</w:t>
      </w:r>
      <w:r w:rsidRPr="00044C9E">
        <w:t>) và ammonia (NH</w:t>
      </w:r>
      <w:r w:rsidRPr="00044C9E">
        <w:rPr>
          <w:vertAlign w:val="subscript"/>
        </w:rPr>
        <w:t>3</w:t>
      </w:r>
      <w:r w:rsidRPr="00044C9E">
        <w:t>). Quá trình cụ thể (không theo thứ tự) như sau:</w:t>
      </w:r>
    </w:p>
    <w:p w14:paraId="6590792F" w14:textId="77777777" w:rsidR="00D60B0D" w:rsidRPr="00044C9E" w:rsidRDefault="00D60B0D" w:rsidP="00044C9E">
      <w:pPr>
        <w:spacing w:line="276" w:lineRule="auto"/>
        <w:ind w:left="284"/>
        <w:jc w:val="both"/>
      </w:pPr>
      <w:r w:rsidRPr="00044C9E">
        <w:t>(1) Sản phẩm NH</w:t>
      </w:r>
      <w:r w:rsidRPr="00044C9E">
        <w:rPr>
          <w:vertAlign w:val="subscript"/>
        </w:rPr>
        <w:t>4</w:t>
      </w:r>
      <w:r w:rsidRPr="00044C9E">
        <w:t>Cl được chế hoá với vôi tôi, thu khí NH</w:t>
      </w:r>
      <w:r w:rsidRPr="00044C9E">
        <w:rPr>
          <w:vertAlign w:val="subscript"/>
        </w:rPr>
        <w:t>3</w:t>
      </w:r>
      <w:r w:rsidRPr="00044C9E">
        <w:t>:</w:t>
      </w:r>
    </w:p>
    <w:p w14:paraId="7285DD5B" w14:textId="77777777" w:rsidR="00D60B0D" w:rsidRPr="00044C9E" w:rsidRDefault="00D60B0D" w:rsidP="00044C9E">
      <w:pPr>
        <w:spacing w:line="276" w:lineRule="auto"/>
        <w:ind w:left="284"/>
        <w:jc w:val="center"/>
      </w:pPr>
      <w:r w:rsidRPr="00044C9E">
        <w:t>2NH</w:t>
      </w:r>
      <w:r w:rsidRPr="00044C9E">
        <w:rPr>
          <w:vertAlign w:val="subscript"/>
        </w:rPr>
        <w:t>4</w:t>
      </w:r>
      <w:r w:rsidRPr="00044C9E">
        <w:t>Cl + Ca(OH)</w:t>
      </w:r>
      <w:r w:rsidRPr="00044C9E">
        <w:rPr>
          <w:vertAlign w:val="subscript"/>
        </w:rPr>
        <w:t>2</w:t>
      </w:r>
      <w:r w:rsidRPr="00044C9E">
        <w:t xml:space="preserve"> </w:t>
      </w:r>
      <w:r w:rsidRPr="00044C9E">
        <w:rPr>
          <w:position w:val="-6"/>
        </w:rPr>
        <w:object w:dxaOrig="639" w:dyaOrig="340" w14:anchorId="220696B8">
          <v:shape id="_x0000_i1150" type="#_x0000_t75" style="width:32pt;height:17.5pt" o:ole="">
            <v:imagedata r:id="rId17" o:title=""/>
          </v:shape>
          <o:OLEObject Type="Embed" ProgID="Equation.DSMT4" ShapeID="_x0000_i1150" DrawAspect="Content" ObjectID="_1804396622" r:id="rId18"/>
        </w:object>
      </w:r>
      <w:r w:rsidRPr="00044C9E">
        <w:t xml:space="preserve"> CaCl</w:t>
      </w:r>
      <w:r w:rsidRPr="00044C9E">
        <w:rPr>
          <w:vertAlign w:val="subscript"/>
        </w:rPr>
        <w:t>2</w:t>
      </w:r>
      <w:r w:rsidRPr="00044C9E">
        <w:t xml:space="preserve"> + 2NH</w:t>
      </w:r>
      <w:r w:rsidRPr="00044C9E">
        <w:rPr>
          <w:vertAlign w:val="subscript"/>
        </w:rPr>
        <w:t>3</w:t>
      </w:r>
      <w:r w:rsidRPr="00044C9E">
        <w:t xml:space="preserve"> + 2H</w:t>
      </w:r>
      <w:r w:rsidRPr="00044C9E">
        <w:rPr>
          <w:vertAlign w:val="subscript"/>
        </w:rPr>
        <w:t>2</w:t>
      </w:r>
      <w:r w:rsidRPr="00044C9E">
        <w:t>O</w:t>
      </w:r>
    </w:p>
    <w:p w14:paraId="0B0B6E93" w14:textId="21BB8EF5" w:rsidR="00D60B0D" w:rsidRPr="00044C9E" w:rsidRDefault="00D60B0D" w:rsidP="00044C9E">
      <w:pPr>
        <w:spacing w:line="276" w:lineRule="auto"/>
        <w:ind w:left="284"/>
        <w:jc w:val="both"/>
      </w:pPr>
      <w:r w:rsidRPr="00044C9E">
        <w:t>(2) Do NaHCO</w:t>
      </w:r>
      <w:r w:rsidRPr="00044C9E">
        <w:rPr>
          <w:vertAlign w:val="subscript"/>
        </w:rPr>
        <w:t>3</w:t>
      </w:r>
      <w:r w:rsidRPr="00044C9E">
        <w:t xml:space="preserve"> ít tan hơn các muối khác nên kết tinh trước. Tách NaHCO</w:t>
      </w:r>
      <w:r w:rsidRPr="00044C9E">
        <w:rPr>
          <w:vertAlign w:val="subscript"/>
        </w:rPr>
        <w:t>3</w:t>
      </w:r>
      <w:r w:rsidRPr="00044C9E">
        <w:t xml:space="preserve"> khỏi dung dịch, nung ở nhiệt độ cao, thu được soda:</w:t>
      </w:r>
      <w:r w:rsidR="00044C9E">
        <w:t xml:space="preserve">      </w:t>
      </w:r>
      <w:r w:rsidRPr="00044C9E">
        <w:t>2NaHCO</w:t>
      </w:r>
      <w:r w:rsidRPr="00044C9E">
        <w:rPr>
          <w:vertAlign w:val="subscript"/>
        </w:rPr>
        <w:t>3</w:t>
      </w:r>
      <w:r w:rsidRPr="00044C9E">
        <w:rPr>
          <w:position w:val="-6"/>
        </w:rPr>
        <w:object w:dxaOrig="720" w:dyaOrig="380" w14:anchorId="71D0DE77">
          <v:shape id="_x0000_i1151" type="#_x0000_t75" style="width:36.5pt;height:18.5pt" o:ole="">
            <v:imagedata r:id="rId19" o:title=""/>
          </v:shape>
          <o:OLEObject Type="Embed" ProgID="Equation.DSMT4" ShapeID="_x0000_i1151" DrawAspect="Content" ObjectID="_1804396623" r:id="rId20"/>
        </w:object>
      </w:r>
      <w:r w:rsidRPr="00044C9E">
        <w:t xml:space="preserve"> Na</w:t>
      </w:r>
      <w:r w:rsidRPr="00044C9E">
        <w:rPr>
          <w:vertAlign w:val="subscript"/>
        </w:rPr>
        <w:t>2</w:t>
      </w:r>
      <w:r w:rsidRPr="00044C9E">
        <w:t>CO</w:t>
      </w:r>
      <w:r w:rsidRPr="00044C9E">
        <w:rPr>
          <w:vertAlign w:val="subscript"/>
        </w:rPr>
        <w:t>3</w:t>
      </w:r>
      <w:r w:rsidRPr="00044C9E">
        <w:t xml:space="preserve"> + CO</w:t>
      </w:r>
      <w:r w:rsidRPr="00044C9E">
        <w:rPr>
          <w:vertAlign w:val="subscript"/>
        </w:rPr>
        <w:t>2</w:t>
      </w:r>
      <w:r w:rsidRPr="00044C9E">
        <w:t xml:space="preserve"> + H</w:t>
      </w:r>
      <w:r w:rsidRPr="00044C9E">
        <w:rPr>
          <w:vertAlign w:val="subscript"/>
        </w:rPr>
        <w:t>2</w:t>
      </w:r>
      <w:r w:rsidRPr="00044C9E">
        <w:t>O</w:t>
      </w:r>
    </w:p>
    <w:p w14:paraId="509DB67F" w14:textId="77777777" w:rsidR="00D60B0D" w:rsidRPr="00044C9E" w:rsidRDefault="00D60B0D" w:rsidP="00044C9E">
      <w:pPr>
        <w:spacing w:line="276" w:lineRule="auto"/>
        <w:ind w:left="284"/>
        <w:jc w:val="both"/>
      </w:pPr>
      <w:r w:rsidRPr="00044C9E">
        <w:t>(3) Hoà tan NaCl vào dung dịch NH</w:t>
      </w:r>
      <w:r w:rsidRPr="00044C9E">
        <w:rPr>
          <w:vertAlign w:val="subscript"/>
        </w:rPr>
        <w:t>3</w:t>
      </w:r>
      <w:r w:rsidRPr="00044C9E">
        <w:t xml:space="preserve"> đặc đến bão hoà.</w:t>
      </w:r>
    </w:p>
    <w:p w14:paraId="4D6F0FB6" w14:textId="77777777" w:rsidR="00D60B0D" w:rsidRPr="00044C9E" w:rsidRDefault="00D60B0D" w:rsidP="00044C9E">
      <w:pPr>
        <w:spacing w:line="276" w:lineRule="auto"/>
        <w:ind w:left="284"/>
        <w:jc w:val="both"/>
      </w:pPr>
      <w:r w:rsidRPr="00044C9E">
        <w:t>(4) Nung CaCO</w:t>
      </w:r>
      <w:r w:rsidRPr="00044C9E">
        <w:rPr>
          <w:vertAlign w:val="subscript"/>
        </w:rPr>
        <w:t>3</w:t>
      </w:r>
      <w:r w:rsidRPr="00044C9E">
        <w:t xml:space="preserve"> rồi dẫn khí thoát ra vào dung dịch bão hoà của NaCl trong NH</w:t>
      </w:r>
      <w:r w:rsidRPr="00044C9E">
        <w:rPr>
          <w:vertAlign w:val="subscript"/>
        </w:rPr>
        <w:t>3</w:t>
      </w:r>
      <w:r w:rsidRPr="00044C9E">
        <w:t>:</w:t>
      </w:r>
    </w:p>
    <w:p w14:paraId="38BA9056" w14:textId="77777777" w:rsidR="00D60B0D" w:rsidRPr="00044C9E" w:rsidRDefault="00D60B0D" w:rsidP="00044C9E">
      <w:pPr>
        <w:spacing w:line="276" w:lineRule="auto"/>
        <w:jc w:val="center"/>
      </w:pPr>
      <w:r w:rsidRPr="00044C9E">
        <w:t>CaCO</w:t>
      </w:r>
      <w:r w:rsidRPr="00044C9E">
        <w:rPr>
          <w:vertAlign w:val="subscript"/>
        </w:rPr>
        <w:t>3</w:t>
      </w:r>
      <w:r w:rsidRPr="00044C9E">
        <w:t xml:space="preserve"> </w:t>
      </w:r>
      <w:r w:rsidRPr="00044C9E">
        <w:rPr>
          <w:position w:val="-6"/>
        </w:rPr>
        <w:object w:dxaOrig="720" w:dyaOrig="380" w14:anchorId="74F38253">
          <v:shape id="_x0000_i1152" type="#_x0000_t75" style="width:36.5pt;height:18.5pt" o:ole="">
            <v:imagedata r:id="rId19" o:title=""/>
          </v:shape>
          <o:OLEObject Type="Embed" ProgID="Equation.DSMT4" ShapeID="_x0000_i1152" DrawAspect="Content" ObjectID="_1804396624" r:id="rId21"/>
        </w:object>
      </w:r>
      <w:r w:rsidRPr="00044C9E">
        <w:t xml:space="preserve"> CaO + CO</w:t>
      </w:r>
      <w:r w:rsidRPr="00044C9E">
        <w:rPr>
          <w:vertAlign w:val="subscript"/>
        </w:rPr>
        <w:t>2</w:t>
      </w:r>
    </w:p>
    <w:p w14:paraId="683FF733" w14:textId="6536D7C7" w:rsidR="00D60B0D" w:rsidRPr="00044C9E" w:rsidRDefault="00D60B0D" w:rsidP="00044C9E">
      <w:pPr>
        <w:spacing w:line="276" w:lineRule="auto"/>
        <w:jc w:val="center"/>
      </w:pPr>
      <w:r w:rsidRPr="00044C9E">
        <w:t>NaCl + NH</w:t>
      </w:r>
      <w:r w:rsidRPr="00044C9E">
        <w:rPr>
          <w:vertAlign w:val="subscript"/>
        </w:rPr>
        <w:t>3</w:t>
      </w:r>
      <w:r w:rsidRPr="00044C9E">
        <w:t xml:space="preserve"> + CO</w:t>
      </w:r>
      <w:r w:rsidRPr="00044C9E">
        <w:rPr>
          <w:vertAlign w:val="subscript"/>
        </w:rPr>
        <w:t>2</w:t>
      </w:r>
      <w:r w:rsidRPr="00044C9E">
        <w:t xml:space="preserve"> + H</w:t>
      </w:r>
      <w:r w:rsidRPr="00044C9E">
        <w:rPr>
          <w:vertAlign w:val="subscript"/>
        </w:rPr>
        <w:t>2</w:t>
      </w:r>
      <w:r w:rsidRPr="00044C9E">
        <w:t xml:space="preserve">O </w:t>
      </w:r>
      <w:r w:rsidRPr="00044C9E">
        <w:rPr>
          <w:position w:val="-6"/>
        </w:rPr>
        <w:object w:dxaOrig="639" w:dyaOrig="340" w14:anchorId="655E141F">
          <v:shape id="_x0000_i1153" type="#_x0000_t75" style="width:32pt;height:17.5pt" o:ole="">
            <v:imagedata r:id="rId17" o:title=""/>
          </v:shape>
          <o:OLEObject Type="Embed" ProgID="Equation.DSMT4" ShapeID="_x0000_i1153" DrawAspect="Content" ObjectID="_1804396625" r:id="rId22"/>
        </w:object>
      </w:r>
      <w:r w:rsidRPr="00044C9E">
        <w:t>NaHCO</w:t>
      </w:r>
      <w:r w:rsidRPr="00044C9E">
        <w:rPr>
          <w:vertAlign w:val="subscript"/>
        </w:rPr>
        <w:t>3</w:t>
      </w:r>
      <w:r w:rsidRPr="00044C9E">
        <w:t xml:space="preserve"> + NH</w:t>
      </w:r>
      <w:r w:rsidRPr="00044C9E">
        <w:rPr>
          <w:vertAlign w:val="subscript"/>
        </w:rPr>
        <w:t>4</w:t>
      </w:r>
      <w:r w:rsidRPr="00044C9E">
        <w:t>Cl</w:t>
      </w:r>
    </w:p>
    <w:p w14:paraId="6AE969E0" w14:textId="2D5FD313" w:rsidR="00D60B0D" w:rsidRPr="00044C9E" w:rsidRDefault="00D60B0D" w:rsidP="00044C9E">
      <w:pPr>
        <w:tabs>
          <w:tab w:val="left" w:pos="283"/>
        </w:tabs>
        <w:spacing w:line="276" w:lineRule="auto"/>
        <w:jc w:val="both"/>
        <w:rPr>
          <w:rFonts w:eastAsia="Aptos"/>
        </w:rPr>
      </w:pPr>
      <w:r w:rsidRPr="00044C9E">
        <w:rPr>
          <w:b/>
        </w:rPr>
        <w:tab/>
        <w:t xml:space="preserve">a. </w:t>
      </w:r>
      <w:r w:rsidRPr="00044C9E">
        <w:rPr>
          <w:rFonts w:eastAsia="Aptos"/>
        </w:rPr>
        <w:t xml:space="preserve">Sắp xếp theo thứ tự để đúng với </w:t>
      </w:r>
      <w:r w:rsidRPr="00044C9E">
        <w:t>quá trình Solvay</w:t>
      </w:r>
      <w:r w:rsidRPr="00044C9E">
        <w:rPr>
          <w:rFonts w:eastAsia="Aptos"/>
        </w:rPr>
        <w:t xml:space="preserve"> (ví dụ: 1234, 4321,...).</w:t>
      </w:r>
    </w:p>
    <w:p w14:paraId="0C41CE42" w14:textId="28782930" w:rsidR="00D60B0D" w:rsidRPr="00044C9E" w:rsidRDefault="00D60B0D" w:rsidP="00044C9E">
      <w:pPr>
        <w:tabs>
          <w:tab w:val="left" w:pos="283"/>
        </w:tabs>
        <w:spacing w:line="276" w:lineRule="auto"/>
        <w:ind w:firstLine="283"/>
        <w:jc w:val="both"/>
        <w:rPr>
          <w:rFonts w:eastAsia="Aptos"/>
        </w:rPr>
      </w:pPr>
      <w:r w:rsidRPr="00044C9E">
        <w:rPr>
          <w:rFonts w:eastAsia="Aptos"/>
          <w:b/>
          <w:bCs/>
        </w:rPr>
        <w:t>b.</w:t>
      </w:r>
      <w:r w:rsidRPr="00044C9E">
        <w:rPr>
          <w:rFonts w:eastAsia="Aptos"/>
        </w:rPr>
        <w:t xml:space="preserve"> Vì sao phương pháp Solvay được gọi là phương pháp tuần hoàn ammoniac.</w:t>
      </w:r>
    </w:p>
    <w:p w14:paraId="35BBBDC3" w14:textId="1A2027EE" w:rsidR="00637374" w:rsidRPr="00044C9E" w:rsidRDefault="00D60B0D" w:rsidP="00044C9E">
      <w:pPr>
        <w:spacing w:line="276" w:lineRule="auto"/>
      </w:pPr>
      <w:r w:rsidRPr="00044C9E">
        <w:rPr>
          <w:rFonts w:eastAsia="Calibri"/>
          <w:b/>
        </w:rPr>
        <w:t xml:space="preserve">Câu </w:t>
      </w:r>
      <w:r w:rsidR="001C7E55" w:rsidRPr="00044C9E">
        <w:rPr>
          <w:rFonts w:eastAsia="Calibri"/>
          <w:b/>
        </w:rPr>
        <w:t>3</w:t>
      </w:r>
      <w:r w:rsidRPr="00044C9E">
        <w:rPr>
          <w:rFonts w:eastAsia="Calibri"/>
          <w:b/>
        </w:rPr>
        <w:t xml:space="preserve"> </w:t>
      </w:r>
      <w:r w:rsidRPr="00044C9E">
        <w:rPr>
          <w:rFonts w:eastAsia="Calibri"/>
          <w:b/>
          <w:i/>
          <w:iCs/>
        </w:rPr>
        <w:t>(1,0 điểm)</w:t>
      </w:r>
      <w:r w:rsidRPr="00044C9E">
        <w:rPr>
          <w:rFonts w:eastAsia="Calibri"/>
          <w:b/>
        </w:rPr>
        <w:t>:</w:t>
      </w:r>
      <w:r w:rsidRPr="00044C9E">
        <w:t xml:space="preserve"> Quặng sắt là các khoáng vật chứa các hợp chất của sắt mà chủ yếu ở dạng các oxide. Hematite là một loại quặng chứa hàm lượng sắt cao và được dùng để trực tiếp sản xuất gang bằng cách nạp thẳng vào lò cao. Giả thiết 90% sắt trong quặng được chuyển vào gang.</w:t>
      </w:r>
      <w:r w:rsidR="00A95F26" w:rsidRPr="00044C9E">
        <w:t xml:space="preserve"> </w:t>
      </w:r>
      <w:r w:rsidRPr="00044C9E">
        <w:t xml:space="preserve">Từ 1000 tấn quặng hematite (có hàm lượng 69,9% Fe) có thể sản xuất được bao nhiêu tấn gang loại 96% Fe? </w:t>
      </w:r>
    </w:p>
    <w:p w14:paraId="2B254B64" w14:textId="3BF53189" w:rsidR="009871BF" w:rsidRPr="00044C9E" w:rsidRDefault="009871BF" w:rsidP="00044C9E">
      <w:pPr>
        <w:spacing w:line="276" w:lineRule="auto"/>
        <w:jc w:val="center"/>
        <w:rPr>
          <w:lang w:val="vi-VN"/>
        </w:rPr>
      </w:pPr>
      <w:bookmarkStart w:id="0" w:name="_Hlk185883928"/>
      <w:r w:rsidRPr="00044C9E">
        <w:rPr>
          <w:lang w:val="fr-FR"/>
        </w:rPr>
        <w:t xml:space="preserve">------------- </w:t>
      </w:r>
      <w:r w:rsidRPr="00044C9E">
        <w:rPr>
          <w:b/>
          <w:lang w:val="fr-FR"/>
        </w:rPr>
        <w:t>HẾT</w:t>
      </w:r>
      <w:r w:rsidRPr="00044C9E">
        <w:rPr>
          <w:lang w:val="fr-FR"/>
        </w:rPr>
        <w:t xml:space="preserve"> -------------</w:t>
      </w:r>
    </w:p>
    <w:p w14:paraId="50CA1265" w14:textId="77777777" w:rsidR="009871BF" w:rsidRPr="00044C9E" w:rsidRDefault="009871BF" w:rsidP="00044C9E">
      <w:pPr>
        <w:spacing w:line="276" w:lineRule="auto"/>
        <w:jc w:val="center"/>
        <w:rPr>
          <w:i/>
          <w:lang w:val="fr-FR"/>
        </w:rPr>
      </w:pPr>
      <w:r w:rsidRPr="00044C9E">
        <w:rPr>
          <w:i/>
          <w:lang w:val="fr-FR"/>
        </w:rPr>
        <w:t>Học sinh không được sử dụng tài liệu</w:t>
      </w:r>
      <w:r w:rsidRPr="00044C9E">
        <w:rPr>
          <w:i/>
          <w:lang w:val="vi-VN"/>
        </w:rPr>
        <w:t>.</w:t>
      </w:r>
      <w:r w:rsidRPr="00044C9E">
        <w:rPr>
          <w:i/>
          <w:lang w:val="fr-FR"/>
        </w:rPr>
        <w:t xml:space="preserve"> </w:t>
      </w:r>
      <w:r w:rsidRPr="00044C9E">
        <w:rPr>
          <w:i/>
        </w:rPr>
        <w:t xml:space="preserve">Cán bộ coi kiểm tra </w:t>
      </w:r>
      <w:r w:rsidRPr="00044C9E">
        <w:rPr>
          <w:i/>
          <w:lang w:val="fr-FR"/>
        </w:rPr>
        <w:t>không giải thích gì thêm.</w:t>
      </w:r>
    </w:p>
    <w:p w14:paraId="3BF792DA" w14:textId="33681FBA" w:rsidR="001C7E55" w:rsidRPr="00044C9E" w:rsidRDefault="009871BF" w:rsidP="00044C9E">
      <w:pPr>
        <w:tabs>
          <w:tab w:val="left" w:leader="dot" w:pos="6804"/>
          <w:tab w:val="left" w:leader="dot" w:pos="9214"/>
        </w:tabs>
        <w:spacing w:line="276" w:lineRule="auto"/>
        <w:jc w:val="center"/>
        <w:rPr>
          <w:i/>
          <w:lang w:val="fr-FR"/>
        </w:rPr>
      </w:pPr>
      <w:r w:rsidRPr="00044C9E">
        <w:rPr>
          <w:i/>
          <w:lang w:val="fr-FR"/>
        </w:rPr>
        <w:t>Họ và tên học sinh :</w:t>
      </w:r>
      <w:r w:rsidRPr="00044C9E">
        <w:rPr>
          <w:i/>
          <w:lang w:val="fr-FR"/>
        </w:rPr>
        <w:tab/>
        <w:t>SBD:</w:t>
      </w:r>
      <w:r w:rsidRPr="00044C9E">
        <w:rPr>
          <w:i/>
          <w:lang w:val="fr-FR"/>
        </w:rPr>
        <w:tab/>
      </w:r>
    </w:p>
    <w:p w14:paraId="6C6E163D" w14:textId="1AB20F09" w:rsidR="00F83F30" w:rsidRPr="00044C9E" w:rsidRDefault="00F83F30" w:rsidP="00044C9E">
      <w:pPr>
        <w:spacing w:line="276" w:lineRule="auto"/>
        <w:jc w:val="right"/>
        <w:rPr>
          <w:i/>
          <w:iCs/>
        </w:rPr>
      </w:pPr>
      <w:r w:rsidRPr="00044C9E">
        <w:rPr>
          <w:i/>
          <w:iCs/>
        </w:rPr>
        <w:lastRenderedPageBreak/>
        <w:t xml:space="preserve">Đông Giang, ngày </w:t>
      </w:r>
      <w:r w:rsidR="00850FAC" w:rsidRPr="00044C9E">
        <w:rPr>
          <w:i/>
          <w:iCs/>
        </w:rPr>
        <w:t>14</w:t>
      </w:r>
      <w:r w:rsidRPr="00044C9E">
        <w:rPr>
          <w:i/>
          <w:iCs/>
        </w:rPr>
        <w:t xml:space="preserve"> tháng </w:t>
      </w:r>
      <w:r w:rsidR="00850FAC" w:rsidRPr="00044C9E">
        <w:rPr>
          <w:i/>
          <w:iCs/>
        </w:rPr>
        <w:t>3</w:t>
      </w:r>
      <w:r w:rsidRPr="00044C9E">
        <w:rPr>
          <w:i/>
          <w:iCs/>
        </w:rPr>
        <w:t xml:space="preserve"> năm 202</w:t>
      </w:r>
      <w:r w:rsidR="00850FAC" w:rsidRPr="00044C9E">
        <w:rPr>
          <w:i/>
          <w:iCs/>
        </w:rPr>
        <w:t>5</w:t>
      </w:r>
    </w:p>
    <w:tbl>
      <w:tblPr>
        <w:tblW w:w="11593" w:type="dxa"/>
        <w:tblInd w:w="-709" w:type="dxa"/>
        <w:tblLook w:val="04A0" w:firstRow="1" w:lastRow="0" w:firstColumn="1" w:lastColumn="0" w:noHBand="0" w:noVBand="1"/>
      </w:tblPr>
      <w:tblGrid>
        <w:gridCol w:w="6487"/>
        <w:gridCol w:w="3726"/>
        <w:gridCol w:w="1380"/>
      </w:tblGrid>
      <w:tr w:rsidR="00A95F26" w:rsidRPr="00044C9E" w14:paraId="385D3610" w14:textId="77777777" w:rsidTr="00F83F30">
        <w:trPr>
          <w:trHeight w:val="2120"/>
        </w:trPr>
        <w:tc>
          <w:tcPr>
            <w:tcW w:w="6487" w:type="dxa"/>
            <w:shd w:val="clear" w:color="auto" w:fill="auto"/>
          </w:tcPr>
          <w:p w14:paraId="56580DFB" w14:textId="77777777" w:rsidR="00F83F30" w:rsidRPr="00044C9E" w:rsidRDefault="00F83F30" w:rsidP="00044C9E">
            <w:pPr>
              <w:spacing w:line="276" w:lineRule="auto"/>
              <w:jc w:val="center"/>
              <w:rPr>
                <w:b/>
                <w:bCs/>
              </w:rPr>
            </w:pPr>
            <w:bookmarkStart w:id="1" w:name="_Hlk148032610"/>
            <w:r w:rsidRPr="00044C9E">
              <w:rPr>
                <w:b/>
                <w:bCs/>
              </w:rPr>
              <w:t xml:space="preserve">DUYỆT </w:t>
            </w:r>
          </w:p>
          <w:p w14:paraId="0B1D3EB6" w14:textId="77777777" w:rsidR="00F83F30" w:rsidRPr="00044C9E" w:rsidRDefault="00F83F30" w:rsidP="00044C9E">
            <w:pPr>
              <w:spacing w:line="276" w:lineRule="auto"/>
              <w:jc w:val="center"/>
              <w:rPr>
                <w:b/>
                <w:bCs/>
              </w:rPr>
            </w:pPr>
            <w:r w:rsidRPr="00044C9E">
              <w:rPr>
                <w:b/>
                <w:bCs/>
              </w:rPr>
              <w:t>CỦA BAN GIÁM HIỆU</w:t>
            </w:r>
          </w:p>
          <w:p w14:paraId="7BFB8E80" w14:textId="77777777" w:rsidR="00F83F30" w:rsidRPr="00044C9E" w:rsidRDefault="00F83F30" w:rsidP="00044C9E">
            <w:pPr>
              <w:spacing w:line="276" w:lineRule="auto"/>
              <w:rPr>
                <w:b/>
                <w:bCs/>
              </w:rPr>
            </w:pPr>
          </w:p>
          <w:p w14:paraId="4BC24F41" w14:textId="77777777" w:rsidR="001C7E55" w:rsidRPr="00044C9E" w:rsidRDefault="001C7E55" w:rsidP="00044C9E">
            <w:pPr>
              <w:spacing w:line="276" w:lineRule="auto"/>
              <w:rPr>
                <w:b/>
                <w:bCs/>
              </w:rPr>
            </w:pPr>
          </w:p>
          <w:p w14:paraId="09A6A1A7" w14:textId="77777777" w:rsidR="00F83F30" w:rsidRPr="00044C9E" w:rsidRDefault="00F83F30" w:rsidP="00044C9E">
            <w:pPr>
              <w:spacing w:line="276" w:lineRule="auto"/>
              <w:rPr>
                <w:b/>
                <w:bCs/>
                <w:lang w:val="vi-VN"/>
              </w:rPr>
            </w:pPr>
          </w:p>
          <w:p w14:paraId="1862B1DE" w14:textId="77777777" w:rsidR="00F83F30" w:rsidRPr="00044C9E" w:rsidRDefault="00F83F30" w:rsidP="00044C9E">
            <w:pPr>
              <w:spacing w:line="276" w:lineRule="auto"/>
              <w:jc w:val="center"/>
              <w:rPr>
                <w:b/>
                <w:bCs/>
              </w:rPr>
            </w:pPr>
            <w:r w:rsidRPr="00044C9E">
              <w:rPr>
                <w:b/>
                <w:bCs/>
              </w:rPr>
              <w:t>ALĂNG HẬU</w:t>
            </w:r>
          </w:p>
          <w:p w14:paraId="1D4E55FC" w14:textId="77777777" w:rsidR="00F83F30" w:rsidRPr="00044C9E" w:rsidRDefault="00F83F30" w:rsidP="00044C9E">
            <w:pPr>
              <w:spacing w:line="276" w:lineRule="auto"/>
              <w:jc w:val="center"/>
              <w:rPr>
                <w:b/>
                <w:bCs/>
              </w:rPr>
            </w:pPr>
          </w:p>
        </w:tc>
        <w:tc>
          <w:tcPr>
            <w:tcW w:w="3726" w:type="dxa"/>
            <w:shd w:val="clear" w:color="auto" w:fill="auto"/>
          </w:tcPr>
          <w:p w14:paraId="61457132" w14:textId="77777777" w:rsidR="00F83F30" w:rsidRPr="00044C9E" w:rsidRDefault="00F83F30" w:rsidP="00044C9E">
            <w:pPr>
              <w:spacing w:line="276" w:lineRule="auto"/>
              <w:jc w:val="center"/>
              <w:rPr>
                <w:b/>
                <w:bCs/>
              </w:rPr>
            </w:pPr>
            <w:r w:rsidRPr="00044C9E">
              <w:rPr>
                <w:b/>
                <w:bCs/>
              </w:rPr>
              <w:t>GIÁO VIÊN</w:t>
            </w:r>
          </w:p>
          <w:p w14:paraId="40148466" w14:textId="77777777" w:rsidR="00F83F30" w:rsidRPr="00044C9E" w:rsidRDefault="00F83F30" w:rsidP="00044C9E">
            <w:pPr>
              <w:spacing w:line="276" w:lineRule="auto"/>
              <w:jc w:val="center"/>
              <w:rPr>
                <w:b/>
                <w:bCs/>
              </w:rPr>
            </w:pPr>
          </w:p>
          <w:p w14:paraId="37364194" w14:textId="77777777" w:rsidR="00F83F30" w:rsidRPr="00044C9E" w:rsidRDefault="00F83F30" w:rsidP="00044C9E">
            <w:pPr>
              <w:spacing w:line="276" w:lineRule="auto"/>
              <w:rPr>
                <w:b/>
                <w:bCs/>
              </w:rPr>
            </w:pPr>
          </w:p>
          <w:p w14:paraId="2C07E82E" w14:textId="77777777" w:rsidR="001C7E55" w:rsidRPr="00044C9E" w:rsidRDefault="001C7E55" w:rsidP="00044C9E">
            <w:pPr>
              <w:spacing w:line="276" w:lineRule="auto"/>
              <w:rPr>
                <w:b/>
                <w:bCs/>
              </w:rPr>
            </w:pPr>
          </w:p>
          <w:p w14:paraId="494815C9" w14:textId="77777777" w:rsidR="00F83F30" w:rsidRPr="00044C9E" w:rsidRDefault="00F83F30" w:rsidP="00044C9E">
            <w:pPr>
              <w:spacing w:line="276" w:lineRule="auto"/>
              <w:rPr>
                <w:b/>
                <w:bCs/>
                <w:lang w:val="vi-VN"/>
              </w:rPr>
            </w:pPr>
          </w:p>
          <w:p w14:paraId="377EAB20" w14:textId="77777777" w:rsidR="00F83F30" w:rsidRPr="00044C9E" w:rsidRDefault="00F83F30" w:rsidP="00044C9E">
            <w:pPr>
              <w:spacing w:line="276" w:lineRule="auto"/>
              <w:rPr>
                <w:b/>
                <w:bCs/>
              </w:rPr>
            </w:pPr>
            <w:r w:rsidRPr="00044C9E">
              <w:rPr>
                <w:b/>
                <w:bCs/>
              </w:rPr>
              <w:t xml:space="preserve">     TRẦN THỊ NHƯ QUỲNH</w:t>
            </w:r>
          </w:p>
        </w:tc>
        <w:tc>
          <w:tcPr>
            <w:tcW w:w="1380" w:type="dxa"/>
            <w:shd w:val="clear" w:color="auto" w:fill="auto"/>
          </w:tcPr>
          <w:p w14:paraId="1177B4BB" w14:textId="77777777" w:rsidR="00F83F30" w:rsidRPr="00044C9E" w:rsidRDefault="00F83F30" w:rsidP="00044C9E">
            <w:pPr>
              <w:spacing w:line="276" w:lineRule="auto"/>
              <w:rPr>
                <w:b/>
                <w:bCs/>
              </w:rPr>
            </w:pPr>
          </w:p>
        </w:tc>
      </w:tr>
      <w:bookmarkEnd w:id="0"/>
      <w:bookmarkEnd w:id="1"/>
    </w:tbl>
    <w:p w14:paraId="5F2CDEF1" w14:textId="77777777" w:rsidR="009871BF" w:rsidRPr="00044C9E" w:rsidRDefault="009871BF" w:rsidP="00044C9E">
      <w:pPr>
        <w:spacing w:line="276" w:lineRule="auto"/>
        <w:rPr>
          <w:lang w:val="vi-VN"/>
        </w:rPr>
      </w:pPr>
    </w:p>
    <w:sectPr w:rsidR="009871BF" w:rsidRPr="00044C9E" w:rsidSect="009F6C17">
      <w:footerReference w:type="default" r:id="rId23"/>
      <w:pgSz w:w="11905" w:h="16840"/>
      <w:pgMar w:top="567" w:right="851" w:bottom="142"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5C06C" w14:textId="77777777" w:rsidR="005F66ED" w:rsidRDefault="005F66ED" w:rsidP="009871BF">
      <w:r>
        <w:separator/>
      </w:r>
    </w:p>
  </w:endnote>
  <w:endnote w:type="continuationSeparator" w:id="0">
    <w:p w14:paraId="3854ECBB" w14:textId="77777777" w:rsidR="005F66ED" w:rsidRDefault="005F66ED"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8D7E" w14:textId="3149B439" w:rsidR="009F6C17" w:rsidRPr="00750128" w:rsidRDefault="009F6C17" w:rsidP="009F6C17">
    <w:pPr>
      <w:pBdr>
        <w:top w:val="single" w:sz="4" w:space="1" w:color="auto"/>
      </w:pBdr>
      <w:tabs>
        <w:tab w:val="center" w:pos="4320"/>
        <w:tab w:val="right" w:pos="8640"/>
        <w:tab w:val="left" w:pos="10064"/>
      </w:tabs>
      <w:ind w:right="-1"/>
      <w:jc w:val="right"/>
      <w:rPr>
        <w:color w:val="000000"/>
        <w:lang w:val="nl-NL"/>
      </w:rPr>
    </w:pP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2</w:t>
    </w:r>
    <w:r w:rsidRPr="00750128">
      <w:rPr>
        <w:color w:val="000000"/>
      </w:rPr>
      <w:fldChar w:fldCharType="end"/>
    </w:r>
    <w:r w:rsidRPr="00750128">
      <w:rPr>
        <w:color w:val="000000"/>
      </w:rPr>
      <w:t>/</w:t>
    </w:r>
    <w:r w:rsidR="0055405A">
      <w:rPr>
        <w:color w:val="000000"/>
        <w:lang w:val="vi-VN"/>
      </w:rPr>
      <w:t>3</w:t>
    </w:r>
    <w:r w:rsidRPr="00750128">
      <w:rPr>
        <w:color w:val="000000"/>
      </w:rPr>
      <w:t xml:space="preserve"> – Mã đề </w:t>
    </w:r>
    <w:r>
      <w:rPr>
        <w:color w:val="000000"/>
      </w:rPr>
      <w:t>Gốc</w:t>
    </w:r>
  </w:p>
  <w:p w14:paraId="2E691E0C" w14:textId="67E4FF1F" w:rsidR="009871BF" w:rsidRDefault="007D6ED9" w:rsidP="007D6ED9">
    <w:pPr>
      <w:pStyle w:val="Footer"/>
      <w:tabs>
        <w:tab w:val="clear" w:pos="4513"/>
        <w:tab w:val="clear" w:pos="9026"/>
        <w:tab w:val="left" w:pos="1810"/>
      </w:tabs>
    </w:pPr>
    <w:r>
      <w:tab/>
    </w:r>
  </w:p>
  <w:p w14:paraId="24E87C90" w14:textId="77777777" w:rsidR="001A7403" w:rsidRDefault="001A74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624BC" w14:textId="77777777" w:rsidR="005F66ED" w:rsidRDefault="005F66ED" w:rsidP="009871BF">
      <w:r>
        <w:separator/>
      </w:r>
    </w:p>
  </w:footnote>
  <w:footnote w:type="continuationSeparator" w:id="0">
    <w:p w14:paraId="34B33BEC" w14:textId="77777777" w:rsidR="005F66ED" w:rsidRDefault="005F66ED"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F30CD"/>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F830CAE"/>
    <w:multiLevelType w:val="hybridMultilevel"/>
    <w:tmpl w:val="1BB66F76"/>
    <w:lvl w:ilvl="0" w:tplc="023AE428">
      <w:start w:val="1"/>
      <w:numFmt w:val="decimal"/>
      <w:lvlRestart w:val="0"/>
      <w:suff w:val="space"/>
      <w:lvlText w:val="Câu %1."/>
      <w:lvlJc w:val="left"/>
      <w:pPr>
        <w:ind w:left="142"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301C2"/>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003A0E"/>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F75A19"/>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EB61A7"/>
    <w:multiLevelType w:val="hybridMultilevel"/>
    <w:tmpl w:val="79B6A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53E58"/>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643385">
    <w:abstractNumId w:val="0"/>
  </w:num>
  <w:num w:numId="2" w16cid:durableId="432867535">
    <w:abstractNumId w:val="2"/>
  </w:num>
  <w:num w:numId="3" w16cid:durableId="982350922">
    <w:abstractNumId w:val="5"/>
  </w:num>
  <w:num w:numId="4" w16cid:durableId="1950618391">
    <w:abstractNumId w:val="4"/>
  </w:num>
  <w:num w:numId="5" w16cid:durableId="1595631682">
    <w:abstractNumId w:val="1"/>
  </w:num>
  <w:num w:numId="6" w16cid:durableId="438139894">
    <w:abstractNumId w:val="3"/>
  </w:num>
  <w:num w:numId="7" w16cid:durableId="39480660">
    <w:abstractNumId w:val="7"/>
  </w:num>
  <w:num w:numId="8" w16cid:durableId="11096174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07B48"/>
    <w:rsid w:val="000156BD"/>
    <w:rsid w:val="000239C9"/>
    <w:rsid w:val="000265F3"/>
    <w:rsid w:val="00037A95"/>
    <w:rsid w:val="00044C9E"/>
    <w:rsid w:val="00077365"/>
    <w:rsid w:val="00077F44"/>
    <w:rsid w:val="000C0985"/>
    <w:rsid w:val="000D04B1"/>
    <w:rsid w:val="000E7243"/>
    <w:rsid w:val="00107648"/>
    <w:rsid w:val="001213EC"/>
    <w:rsid w:val="00136DF1"/>
    <w:rsid w:val="00154F06"/>
    <w:rsid w:val="00173CBA"/>
    <w:rsid w:val="00175868"/>
    <w:rsid w:val="00193BA3"/>
    <w:rsid w:val="001A577B"/>
    <w:rsid w:val="001A7403"/>
    <w:rsid w:val="001C6139"/>
    <w:rsid w:val="001C7E55"/>
    <w:rsid w:val="001C7F96"/>
    <w:rsid w:val="00212F05"/>
    <w:rsid w:val="002167F5"/>
    <w:rsid w:val="00223C0D"/>
    <w:rsid w:val="00267766"/>
    <w:rsid w:val="002E200B"/>
    <w:rsid w:val="002F60B8"/>
    <w:rsid w:val="003133EE"/>
    <w:rsid w:val="00332DD4"/>
    <w:rsid w:val="00340B8D"/>
    <w:rsid w:val="00357899"/>
    <w:rsid w:val="00364597"/>
    <w:rsid w:val="003659B5"/>
    <w:rsid w:val="0038160D"/>
    <w:rsid w:val="00395185"/>
    <w:rsid w:val="003A60E6"/>
    <w:rsid w:val="003C2984"/>
    <w:rsid w:val="00414A03"/>
    <w:rsid w:val="00467E21"/>
    <w:rsid w:val="0048033F"/>
    <w:rsid w:val="00494042"/>
    <w:rsid w:val="004B3639"/>
    <w:rsid w:val="004B37C8"/>
    <w:rsid w:val="004C02D2"/>
    <w:rsid w:val="005324D0"/>
    <w:rsid w:val="00545A19"/>
    <w:rsid w:val="0055405A"/>
    <w:rsid w:val="005955F3"/>
    <w:rsid w:val="005A13B5"/>
    <w:rsid w:val="005E673F"/>
    <w:rsid w:val="005F66ED"/>
    <w:rsid w:val="006328BC"/>
    <w:rsid w:val="00637374"/>
    <w:rsid w:val="00640DCE"/>
    <w:rsid w:val="00662BB1"/>
    <w:rsid w:val="006A1D6C"/>
    <w:rsid w:val="006C04E9"/>
    <w:rsid w:val="006D0106"/>
    <w:rsid w:val="007333B6"/>
    <w:rsid w:val="00752CCA"/>
    <w:rsid w:val="00755F14"/>
    <w:rsid w:val="00763AA7"/>
    <w:rsid w:val="00780812"/>
    <w:rsid w:val="00787105"/>
    <w:rsid w:val="007A640A"/>
    <w:rsid w:val="007C5260"/>
    <w:rsid w:val="007C705D"/>
    <w:rsid w:val="007D6ED9"/>
    <w:rsid w:val="00814FE7"/>
    <w:rsid w:val="00822C6D"/>
    <w:rsid w:val="00850FAC"/>
    <w:rsid w:val="008A0A5B"/>
    <w:rsid w:val="008E21CE"/>
    <w:rsid w:val="008E74A3"/>
    <w:rsid w:val="009075C2"/>
    <w:rsid w:val="00912042"/>
    <w:rsid w:val="00945910"/>
    <w:rsid w:val="009871BF"/>
    <w:rsid w:val="009C0E6F"/>
    <w:rsid w:val="009D35A8"/>
    <w:rsid w:val="009F6C17"/>
    <w:rsid w:val="00A55646"/>
    <w:rsid w:val="00A95F26"/>
    <w:rsid w:val="00AA32FC"/>
    <w:rsid w:val="00AF6919"/>
    <w:rsid w:val="00B07925"/>
    <w:rsid w:val="00B12D34"/>
    <w:rsid w:val="00B42DE6"/>
    <w:rsid w:val="00B5242F"/>
    <w:rsid w:val="00B52E97"/>
    <w:rsid w:val="00B8215F"/>
    <w:rsid w:val="00B96BBD"/>
    <w:rsid w:val="00BA341E"/>
    <w:rsid w:val="00BB0590"/>
    <w:rsid w:val="00BB0D2D"/>
    <w:rsid w:val="00BD017A"/>
    <w:rsid w:val="00BD440D"/>
    <w:rsid w:val="00BE2E68"/>
    <w:rsid w:val="00BF558D"/>
    <w:rsid w:val="00C11C4E"/>
    <w:rsid w:val="00C17CEA"/>
    <w:rsid w:val="00C20C8D"/>
    <w:rsid w:val="00C571CB"/>
    <w:rsid w:val="00CA3CE9"/>
    <w:rsid w:val="00CA6311"/>
    <w:rsid w:val="00CB1393"/>
    <w:rsid w:val="00CB50A9"/>
    <w:rsid w:val="00CE39FE"/>
    <w:rsid w:val="00CE3A23"/>
    <w:rsid w:val="00D03404"/>
    <w:rsid w:val="00D60B0D"/>
    <w:rsid w:val="00D80B02"/>
    <w:rsid w:val="00D815B3"/>
    <w:rsid w:val="00DA485C"/>
    <w:rsid w:val="00DC7711"/>
    <w:rsid w:val="00DE20F4"/>
    <w:rsid w:val="00E87731"/>
    <w:rsid w:val="00E93B15"/>
    <w:rsid w:val="00EB5FB6"/>
    <w:rsid w:val="00EC6801"/>
    <w:rsid w:val="00EC7CBC"/>
    <w:rsid w:val="00EE23A4"/>
    <w:rsid w:val="00F149B5"/>
    <w:rsid w:val="00F4453C"/>
    <w:rsid w:val="00F83F30"/>
    <w:rsid w:val="00FA7B78"/>
    <w:rsid w:val="00FB25B0"/>
    <w:rsid w:val="00FD16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qFormat/>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aliases w:val="HEADING  3,heading 3"/>
    <w:link w:val="NoSpacingChar"/>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List Paragraph_FS,Câu dẫn,Colorful List - Accent 13,Numbered List,bullet,Cita extensa,Medium Grid 1 - Accent 22,Đoạn của Danh sách1"/>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List Paragraph_FS Char,Câu dẫn Char,Colorful List - Accent 13 Char,Numbered List Char,bullet Char,Cita extensa Char,Medium Grid 1 - Accent 22 Char,Đoạn của Danh sách1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customStyle="1" w:styleId="NoSpacingChar">
    <w:name w:val="No Spacing Char"/>
    <w:aliases w:val="HEADING  3 Char,heading 3 Char"/>
    <w:link w:val="NoSpacing"/>
    <w:rsid w:val="00637374"/>
    <w:rPr>
      <w:kern w:val="0"/>
      <w:szCs w:val="28"/>
      <w:lang w:val="en-US" w:bidi="th-TH"/>
      <w14:ligatures w14:val="none"/>
    </w:rPr>
  </w:style>
  <w:style w:type="table" w:styleId="TableGrid">
    <w:name w:val="Table Grid"/>
    <w:aliases w:val="tham khao,Table,trongbang"/>
    <w:basedOn w:val="TableNormal"/>
    <w:uiPriority w:val="39"/>
    <w:qFormat/>
    <w:rsid w:val="0063737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4</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2024-12-18T15:22:00Z</dcterms:created>
  <dcterms:modified xsi:type="dcterms:W3CDTF">2025-03-25T01:30:00Z</dcterms:modified>
</cp:coreProperties>
</file>